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7A9" w:rsidRPr="001563D7" w:rsidRDefault="003B2401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</w:t>
      </w:r>
      <w:r w:rsidR="00BD47A9">
        <w:rPr>
          <w:rFonts w:ascii="Times New Roman" w:hAnsi="Times New Roman" w:cs="Times New Roman"/>
          <w:sz w:val="16"/>
          <w:szCs w:val="24"/>
        </w:rPr>
        <w:t>Приложение №1.1</w:t>
      </w:r>
    </w:p>
    <w:p w:rsidR="00BD47A9" w:rsidRPr="001563D7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BD47A9" w:rsidRPr="001563D7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BD47A9" w:rsidRDefault="00BD47A9" w:rsidP="00BD47A9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BD47A9" w:rsidRDefault="00BD47A9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14D20" w:rsidRPr="005623AF" w:rsidRDefault="00814D20" w:rsidP="00814D20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814D20" w:rsidRPr="005623AF" w:rsidRDefault="00814D20" w:rsidP="00814D20">
      <w:pPr>
        <w:pStyle w:val="af4"/>
        <w:tabs>
          <w:tab w:val="left" w:pos="284"/>
        </w:tabs>
        <w:rPr>
          <w:rFonts w:ascii="Times New Roman" w:hAnsi="Times New Roman" w:cs="Times New Roman"/>
        </w:rPr>
      </w:pPr>
    </w:p>
    <w:p w:rsidR="00814D20" w:rsidRPr="00F14911" w:rsidRDefault="00814D20" w:rsidP="00814D20">
      <w:pPr>
        <w:pStyle w:val="af4"/>
        <w:tabs>
          <w:tab w:val="left" w:pos="284"/>
        </w:tabs>
        <w:rPr>
          <w:rFonts w:ascii="Times New Roman" w:hAnsi="Times New Roman" w:cs="Times New Roman"/>
          <w:sz w:val="32"/>
        </w:rPr>
      </w:pPr>
    </w:p>
    <w:p w:rsidR="00F14911" w:rsidRPr="00C972BC" w:rsidRDefault="00814D20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b/>
          <w:sz w:val="32"/>
        </w:rPr>
      </w:pPr>
      <w:r w:rsidRPr="00C972BC">
        <w:rPr>
          <w:rFonts w:ascii="Times New Roman" w:hAnsi="Times New Roman" w:cs="Times New Roman"/>
          <w:b/>
          <w:sz w:val="32"/>
        </w:rPr>
        <w:t>ПАСПОРТ МАРШРУТА</w:t>
      </w:r>
      <w:r w:rsidR="00F14911" w:rsidRPr="00C972BC">
        <w:rPr>
          <w:rFonts w:ascii="Times New Roman" w:hAnsi="Times New Roman" w:cs="Times New Roman"/>
          <w:b/>
          <w:sz w:val="32"/>
        </w:rPr>
        <w:t xml:space="preserve"> </w:t>
      </w:r>
    </w:p>
    <w:p w:rsidR="00F14911" w:rsidRDefault="00F14911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C972BC" w:rsidRDefault="00C972BC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C972BC" w:rsidRDefault="00C972BC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p w:rsidR="00F14911" w:rsidRDefault="00F14911" w:rsidP="00814D20">
      <w:pPr>
        <w:pStyle w:val="af4"/>
        <w:tabs>
          <w:tab w:val="left" w:pos="284"/>
        </w:tabs>
        <w:jc w:val="center"/>
        <w:rPr>
          <w:rFonts w:ascii="Times New Roman" w:hAnsi="Times New Roman" w:cs="Times New Roman"/>
          <w:sz w:val="32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662"/>
      </w:tblGrid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Название маршрута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F14911" w:rsidRDefault="00101B1F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 w:rsidRPr="00101B1F">
              <w:rPr>
                <w:rFonts w:ascii="Times New Roman" w:hAnsi="Times New Roman" w:cs="Times New Roman"/>
                <w:sz w:val="32"/>
              </w:rPr>
              <w:t>Калинино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Нитка маршрута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Pr="004D64A2" w:rsidRDefault="00A87F7C" w:rsidP="009B64B6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урочище</w:t>
            </w:r>
            <w:r w:rsidR="004D26A3">
              <w:rPr>
                <w:rFonts w:ascii="Times New Roman" w:hAnsi="Times New Roman" w:cs="Times New Roman"/>
                <w:sz w:val="32"/>
              </w:rPr>
              <w:t xml:space="preserve"> «</w:t>
            </w:r>
            <w:proofErr w:type="spellStart"/>
            <w:r w:rsidR="004D26A3">
              <w:rPr>
                <w:rFonts w:ascii="Times New Roman" w:hAnsi="Times New Roman" w:cs="Times New Roman"/>
                <w:sz w:val="32"/>
              </w:rPr>
              <w:t>Хруль</w:t>
            </w:r>
            <w:proofErr w:type="spellEnd"/>
            <w:r w:rsidR="004D26A3">
              <w:rPr>
                <w:rFonts w:ascii="Times New Roman" w:hAnsi="Times New Roman" w:cs="Times New Roman"/>
                <w:sz w:val="32"/>
              </w:rPr>
              <w:t xml:space="preserve">» </w:t>
            </w:r>
            <w:r w:rsidR="009B64B6">
              <w:rPr>
                <w:rFonts w:ascii="Times New Roman" w:hAnsi="Times New Roman" w:cs="Times New Roman"/>
                <w:sz w:val="32"/>
              </w:rPr>
              <w:t>-</w:t>
            </w:r>
            <w:r w:rsidR="004D26A3">
              <w:rPr>
                <w:rFonts w:ascii="Times New Roman" w:hAnsi="Times New Roman" w:cs="Times New Roman"/>
                <w:sz w:val="32"/>
              </w:rPr>
              <w:t xml:space="preserve"> «Волгино» 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Разработчик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F35024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Филимонов Алексей Иванович </w:t>
            </w:r>
            <w:r w:rsidR="00727A28">
              <w:rPr>
                <w:rFonts w:ascii="Times New Roman" w:hAnsi="Times New Roman" w:cs="Times New Roman"/>
                <w:sz w:val="32"/>
              </w:rPr>
              <w:t xml:space="preserve"> </w:t>
            </w:r>
            <w:r w:rsidR="004D26A3">
              <w:rPr>
                <w:rFonts w:ascii="Times New Roman" w:hAnsi="Times New Roman" w:cs="Times New Roman"/>
                <w:sz w:val="32"/>
              </w:rPr>
              <w:t xml:space="preserve">   </w:t>
            </w:r>
            <w:r w:rsidR="00A97631">
              <w:rPr>
                <w:rFonts w:ascii="Times New Roman" w:hAnsi="Times New Roman" w:cs="Times New Roman"/>
                <w:sz w:val="32"/>
              </w:rPr>
              <w:t xml:space="preserve"> 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Реестровый  номер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A97631" w:rsidP="00C9434F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72.11.</w:t>
            </w:r>
            <w:r w:rsidR="00F35024">
              <w:rPr>
                <w:rFonts w:ascii="Times New Roman" w:hAnsi="Times New Roman" w:cs="Times New Roman"/>
                <w:sz w:val="32"/>
              </w:rPr>
              <w:t>1.</w:t>
            </w:r>
            <w:r>
              <w:rPr>
                <w:rFonts w:ascii="Times New Roman" w:hAnsi="Times New Roman" w:cs="Times New Roman"/>
                <w:sz w:val="32"/>
              </w:rPr>
              <w:t>0</w:t>
            </w:r>
            <w:r w:rsidR="00E136D6">
              <w:rPr>
                <w:rFonts w:ascii="Times New Roman" w:hAnsi="Times New Roman" w:cs="Times New Roman"/>
                <w:sz w:val="32"/>
              </w:rPr>
              <w:t>69</w:t>
            </w:r>
          </w:p>
        </w:tc>
      </w:tr>
      <w:tr w:rsidR="00F14911" w:rsidTr="00C972BC">
        <w:tc>
          <w:tcPr>
            <w:tcW w:w="3369" w:type="dxa"/>
          </w:tcPr>
          <w:p w:rsidR="00F14911" w:rsidRDefault="00F14911" w:rsidP="00C972BC">
            <w:pPr>
              <w:pStyle w:val="af4"/>
              <w:tabs>
                <w:tab w:val="left" w:pos="284"/>
              </w:tabs>
              <w:jc w:val="right"/>
              <w:rPr>
                <w:rFonts w:ascii="Times New Roman" w:hAnsi="Times New Roman" w:cs="Times New Roman"/>
                <w:sz w:val="32"/>
              </w:rPr>
            </w:pPr>
            <w:r w:rsidRPr="00F14911">
              <w:rPr>
                <w:rFonts w:ascii="Times New Roman" w:hAnsi="Times New Roman" w:cs="Times New Roman"/>
                <w:sz w:val="32"/>
              </w:rPr>
              <w:t>Дата</w:t>
            </w:r>
            <w:r w:rsidR="0039195D">
              <w:rPr>
                <w:rFonts w:ascii="Times New Roman" w:hAnsi="Times New Roman" w:cs="Times New Roman"/>
                <w:sz w:val="32"/>
              </w:rPr>
              <w:t xml:space="preserve"> составления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F14911" w:rsidRDefault="00E136D6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11.10.2023</w:t>
            </w:r>
            <w:bookmarkStart w:id="0" w:name="_GoBack"/>
            <w:bookmarkEnd w:id="0"/>
          </w:p>
        </w:tc>
      </w:tr>
      <w:tr w:rsidR="00F14911" w:rsidTr="00C972BC">
        <w:tc>
          <w:tcPr>
            <w:tcW w:w="3369" w:type="dxa"/>
          </w:tcPr>
          <w:p w:rsidR="00F14911" w:rsidRDefault="00F14911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F14911" w:rsidRDefault="00F14911" w:rsidP="00814D20">
            <w:pPr>
              <w:pStyle w:val="af4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C972BC" w:rsidRDefault="00C972BC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14911" w:rsidRPr="00BD47A9" w:rsidRDefault="00F14911" w:rsidP="00F14911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ГОСТ Р 50681-2010 «Туристские услуги.</w:t>
      </w:r>
    </w:p>
    <w:p w:rsidR="00F14911" w:rsidRPr="00BD47A9" w:rsidRDefault="00F14911" w:rsidP="00F14911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rPr>
          <w:rFonts w:ascii="Times New Roman" w:hAnsi="Times New Roman" w:cs="Times New Roman"/>
          <w:b/>
          <w:sz w:val="24"/>
          <w:szCs w:val="24"/>
        </w:rPr>
      </w:pPr>
      <w:r w:rsidRPr="00BD47A9">
        <w:rPr>
          <w:rFonts w:ascii="Times New Roman" w:hAnsi="Times New Roman" w:cs="Times New Roman"/>
          <w:b/>
          <w:sz w:val="24"/>
          <w:szCs w:val="24"/>
        </w:rPr>
        <w:t>«проектирование туристских услуг»</w:t>
      </w: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A2C29" w:rsidRDefault="007A2C29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A2C29" w:rsidRDefault="007A2C29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FD09ED" w:rsidRDefault="00FD09ED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91A7F" w:rsidRPr="001563D7" w:rsidRDefault="00B87DE4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Приложение №1.2</w:t>
      </w:r>
    </w:p>
    <w:p w:rsidR="00091A7F" w:rsidRPr="001563D7" w:rsidRDefault="00091A7F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091A7F" w:rsidRPr="001563D7" w:rsidRDefault="00091A7F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091A7F" w:rsidRDefault="00091A7F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  <w:r w:rsidRPr="001563D7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6E1312" w:rsidRPr="002118EB" w:rsidRDefault="006E1312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b/>
          <w:sz w:val="24"/>
          <w:szCs w:val="24"/>
        </w:rPr>
      </w:pPr>
      <w:r w:rsidRPr="002118EB">
        <w:rPr>
          <w:rFonts w:ascii="Times New Roman" w:hAnsi="Times New Roman" w:cs="Times New Roman"/>
          <w:b/>
          <w:sz w:val="24"/>
          <w:szCs w:val="24"/>
        </w:rPr>
        <w:t>Лист согласования</w:t>
      </w:r>
    </w:p>
    <w:p w:rsidR="006E1312" w:rsidRPr="006E1312" w:rsidRDefault="006E1312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 xml:space="preserve"> паспорта планов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спортивно-оздоровительн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туристск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E1312">
        <w:rPr>
          <w:rFonts w:ascii="Times New Roman" w:hAnsi="Times New Roman" w:cs="Times New Roman"/>
          <w:sz w:val="24"/>
          <w:szCs w:val="24"/>
        </w:rPr>
        <w:t xml:space="preserve"> маршрут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E1312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1563D7" w:rsidRDefault="006E1312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  <w:r w:rsidRPr="006E1312">
        <w:rPr>
          <w:rFonts w:ascii="Times New Roman" w:hAnsi="Times New Roman" w:cs="Times New Roman"/>
          <w:sz w:val="24"/>
          <w:szCs w:val="24"/>
        </w:rPr>
        <w:t>территории Тюменской области</w:t>
      </w:r>
    </w:p>
    <w:p w:rsidR="00CD5E39" w:rsidRPr="006E1312" w:rsidRDefault="00CD5E39" w:rsidP="006E1312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1069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2802"/>
        <w:gridCol w:w="1417"/>
        <w:gridCol w:w="2028"/>
        <w:gridCol w:w="2028"/>
        <w:gridCol w:w="2029"/>
      </w:tblGrid>
      <w:tr w:rsidR="00CD5E39" w:rsidRPr="00CD5E39" w:rsidTr="00CD5E39">
        <w:tc>
          <w:tcPr>
            <w:tcW w:w="392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2802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согласующей инстанции</w:t>
            </w:r>
          </w:p>
        </w:tc>
        <w:tc>
          <w:tcPr>
            <w:tcW w:w="1417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Дата поступления на согласование</w:t>
            </w:r>
          </w:p>
        </w:tc>
        <w:tc>
          <w:tcPr>
            <w:tcW w:w="2028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Для замечаний</w:t>
            </w:r>
          </w:p>
        </w:tc>
        <w:tc>
          <w:tcPr>
            <w:tcW w:w="2028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Подпись,</w:t>
            </w:r>
            <w:r w:rsidR="002118EB">
              <w:rPr>
                <w:rFonts w:ascii="Times New Roman" w:hAnsi="Times New Roman" w:cs="Times New Roman"/>
                <w:sz w:val="16"/>
                <w:szCs w:val="20"/>
              </w:rPr>
              <w:t xml:space="preserve"> печать,</w:t>
            </w: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 xml:space="preserve"> дата визирования</w:t>
            </w:r>
          </w:p>
        </w:tc>
        <w:tc>
          <w:tcPr>
            <w:tcW w:w="2029" w:type="dxa"/>
          </w:tcPr>
          <w:p w:rsidR="00CD5E39" w:rsidRPr="00CD5E39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rPr>
                <w:rFonts w:ascii="Times New Roman" w:hAnsi="Times New Roman" w:cs="Times New Roman"/>
                <w:sz w:val="16"/>
                <w:szCs w:val="20"/>
              </w:rPr>
            </w:pPr>
            <w:r w:rsidRPr="00CD5E39">
              <w:rPr>
                <w:rFonts w:ascii="Times New Roman" w:hAnsi="Times New Roman" w:cs="Times New Roman"/>
                <w:sz w:val="16"/>
                <w:szCs w:val="20"/>
              </w:rPr>
              <w:t>Наименование должности, Ф.И.О. согласующего</w:t>
            </w: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2" w:type="dxa"/>
          </w:tcPr>
          <w:p w:rsidR="00CD5E39" w:rsidRDefault="00B87DE4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Департамент лесного комплекса Тюменской области</w:t>
            </w:r>
            <w:r w:rsidR="00CD5E39" w:rsidRPr="00B87DE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912B47" w:rsidRDefault="00912B47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912B47" w:rsidRPr="00B87DE4" w:rsidRDefault="00912B47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02" w:type="dxa"/>
          </w:tcPr>
          <w:p w:rsidR="00CD5E39" w:rsidRDefault="00CD5E39" w:rsidP="00B87DE4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b/>
                <w:sz w:val="24"/>
                <w:szCs w:val="20"/>
              </w:rPr>
              <w:t>Глава местного самоуправления М</w:t>
            </w:r>
            <w:r w:rsidR="00B87DE4">
              <w:rPr>
                <w:rFonts w:ascii="Times New Roman" w:hAnsi="Times New Roman" w:cs="Times New Roman"/>
                <w:b/>
                <w:sz w:val="24"/>
                <w:szCs w:val="20"/>
              </w:rPr>
              <w:t>униципального района</w:t>
            </w:r>
          </w:p>
          <w:p w:rsidR="00912B47" w:rsidRPr="00B87DE4" w:rsidRDefault="00912B47" w:rsidP="00B87DE4">
            <w:pPr>
              <w:pStyle w:val="8"/>
              <w:shd w:val="clear" w:color="auto" w:fill="auto"/>
              <w:tabs>
                <w:tab w:val="left" w:pos="284"/>
              </w:tabs>
              <w:spacing w:before="0" w:line="240" w:lineRule="auto"/>
              <w:ind w:right="360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Ответственная служба спасения </w:t>
            </w:r>
            <w:r w:rsidR="00B87DE4"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 w:rsidR="00B87DE4"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Организация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(разработавшая данный маршрут)</w:t>
            </w:r>
          </w:p>
          <w:p w:rsidR="00912B47" w:rsidRDefault="00912B47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E39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>РМКК ГАУ ДО ТО «ДТиС «Пионер»</w:t>
            </w:r>
          </w:p>
          <w:p w:rsidR="00912B47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DA4992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02" w:type="dxa"/>
          </w:tcPr>
          <w:p w:rsidR="00CD5E39" w:rsidRDefault="00CD5E39" w:rsidP="00CD5E39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ГИМС </w:t>
            </w:r>
            <w:r w:rsidR="00B87DE4" w:rsidRPr="00B87DE4">
              <w:rPr>
                <w:rFonts w:ascii="Times New Roman" w:hAnsi="Times New Roman" w:cs="Times New Roman"/>
                <w:b/>
                <w:szCs w:val="20"/>
              </w:rPr>
              <w:t>М</w:t>
            </w:r>
            <w:r w:rsidR="00B87DE4">
              <w:rPr>
                <w:rFonts w:ascii="Times New Roman" w:hAnsi="Times New Roman" w:cs="Times New Roman"/>
                <w:b/>
                <w:szCs w:val="20"/>
              </w:rPr>
              <w:t>униципального района</w:t>
            </w: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 </w:t>
            </w:r>
            <w:r w:rsidRPr="00B87DE4">
              <w:rPr>
                <w:rFonts w:ascii="Times New Roman" w:eastAsia="Arial" w:hAnsi="Times New Roman" w:cs="Times New Roman"/>
                <w:sz w:val="20"/>
                <w:szCs w:val="20"/>
              </w:rPr>
              <w:t>(для водных походов)</w:t>
            </w:r>
          </w:p>
          <w:p w:rsidR="00912B47" w:rsidRPr="00B87DE4" w:rsidRDefault="00912B47" w:rsidP="00CD5E39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39" w:rsidRPr="00CD5E39" w:rsidTr="00CD5E39">
        <w:tc>
          <w:tcPr>
            <w:tcW w:w="392" w:type="dxa"/>
          </w:tcPr>
          <w:p w:rsidR="00CD5E39" w:rsidRPr="00CD5E39" w:rsidRDefault="00DA4992" w:rsidP="00892EA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02" w:type="dxa"/>
          </w:tcPr>
          <w:p w:rsidR="00CD5E39" w:rsidRPr="00B87DE4" w:rsidRDefault="00CD5E39" w:rsidP="00892EA3">
            <w:pPr>
              <w:rPr>
                <w:rFonts w:ascii="Times New Roman" w:eastAsia="Arial" w:hAnsi="Times New Roman" w:cs="Times New Roman"/>
                <w:b/>
                <w:szCs w:val="20"/>
              </w:rPr>
            </w:pPr>
            <w:r w:rsidRPr="00B87DE4">
              <w:rPr>
                <w:rFonts w:ascii="Times New Roman" w:eastAsia="Arial" w:hAnsi="Times New Roman" w:cs="Times New Roman"/>
                <w:b/>
                <w:szCs w:val="20"/>
              </w:rPr>
              <w:t xml:space="preserve">Департамент недропользования и экологии </w:t>
            </w:r>
            <w:r w:rsidR="00B87DE4">
              <w:rPr>
                <w:rFonts w:ascii="Times New Roman" w:hAnsi="Times New Roman" w:cs="Times New Roman"/>
                <w:b/>
                <w:szCs w:val="20"/>
              </w:rPr>
              <w:t>Тюменской области</w:t>
            </w:r>
          </w:p>
          <w:p w:rsidR="00CD5E39" w:rsidRPr="00B87DE4" w:rsidRDefault="00CD5E39" w:rsidP="00892EA3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B87DE4">
              <w:rPr>
                <w:rFonts w:ascii="Times New Roman" w:hAnsi="Times New Roman" w:cs="Times New Roman"/>
                <w:sz w:val="20"/>
                <w:szCs w:val="20"/>
              </w:rPr>
              <w:t>(если маршрут проходит по ООПТ регионального значения ТО)</w:t>
            </w:r>
          </w:p>
        </w:tc>
        <w:tc>
          <w:tcPr>
            <w:tcW w:w="1417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9" w:type="dxa"/>
          </w:tcPr>
          <w:p w:rsidR="00CD5E39" w:rsidRPr="00CD5E39" w:rsidRDefault="00CD5E39" w:rsidP="001563D7">
            <w:pPr>
              <w:pStyle w:val="30"/>
              <w:shd w:val="clear" w:color="auto" w:fill="auto"/>
              <w:tabs>
                <w:tab w:val="left" w:pos="284"/>
              </w:tabs>
              <w:spacing w:before="0" w:line="240" w:lineRule="auto"/>
              <w:ind w:right="4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63D7" w:rsidRDefault="001563D7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6E1312" w:rsidRDefault="006E1312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1563D7" w:rsidRDefault="001563D7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1563D7" w:rsidRPr="001563D7" w:rsidRDefault="001563D7" w:rsidP="001563D7">
      <w:pPr>
        <w:pStyle w:val="30"/>
        <w:shd w:val="clear" w:color="auto" w:fill="auto"/>
        <w:tabs>
          <w:tab w:val="left" w:pos="284"/>
        </w:tabs>
        <w:spacing w:before="0" w:line="240" w:lineRule="auto"/>
        <w:ind w:right="40" w:firstLine="0"/>
        <w:jc w:val="right"/>
        <w:rPr>
          <w:rFonts w:ascii="Times New Roman" w:hAnsi="Times New Roman" w:cs="Times New Roman"/>
          <w:sz w:val="16"/>
          <w:szCs w:val="24"/>
        </w:rPr>
      </w:pPr>
    </w:p>
    <w:p w:rsidR="00091A7F" w:rsidRPr="005623A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91A7F" w:rsidRPr="005623AF" w:rsidRDefault="00091A7F" w:rsidP="00091A7F">
      <w:pPr>
        <w:pStyle w:val="8"/>
        <w:shd w:val="clear" w:color="auto" w:fill="auto"/>
        <w:tabs>
          <w:tab w:val="left" w:pos="284"/>
        </w:tabs>
        <w:spacing w:before="0" w:line="240" w:lineRule="auto"/>
        <w:ind w:righ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28A5" w:rsidRPr="00E34D9B" w:rsidRDefault="00E34D9B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Приложение №1.3</w:t>
      </w:r>
    </w:p>
    <w:p w:rsidR="001B28A5" w:rsidRPr="00E34D9B" w:rsidRDefault="001B28A5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1B28A5" w:rsidRPr="00E34D9B" w:rsidRDefault="001B28A5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1B28A5" w:rsidRPr="00E34D9B" w:rsidRDefault="001B28A5" w:rsidP="00E34D9B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5623AF" w:rsidRPr="005623AF" w:rsidRDefault="005623AF" w:rsidP="00847C78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1B28A5" w:rsidRPr="005623AF" w:rsidRDefault="00B03131" w:rsidP="00E65E3F">
      <w:pPr>
        <w:pStyle w:val="8"/>
        <w:shd w:val="clear" w:color="auto" w:fill="auto"/>
        <w:tabs>
          <w:tab w:val="left" w:pos="284"/>
        </w:tabs>
        <w:spacing w:before="0" w:line="307" w:lineRule="exact"/>
        <w:ind w:right="1120" w:firstLine="0"/>
        <w:rPr>
          <w:rFonts w:ascii="Times New Roman" w:hAnsi="Times New Roman" w:cs="Times New Roman"/>
          <w:b/>
          <w:sz w:val="24"/>
          <w:szCs w:val="24"/>
        </w:rPr>
      </w:pPr>
      <w:r w:rsidRPr="005623AF">
        <w:rPr>
          <w:rFonts w:ascii="Times New Roman" w:hAnsi="Times New Roman" w:cs="Times New Roman"/>
          <w:b/>
          <w:sz w:val="24"/>
          <w:szCs w:val="24"/>
        </w:rPr>
        <w:lastRenderedPageBreak/>
        <w:t>Нумерация маршрутов при внесении в Реестр</w:t>
      </w:r>
    </w:p>
    <w:p w:rsidR="009332E0" w:rsidRPr="005623AF" w:rsidRDefault="00B03131" w:rsidP="00E65E3F">
      <w:pPr>
        <w:pStyle w:val="8"/>
        <w:shd w:val="clear" w:color="auto" w:fill="auto"/>
        <w:tabs>
          <w:tab w:val="left" w:pos="284"/>
        </w:tabs>
        <w:spacing w:before="0" w:line="307" w:lineRule="exact"/>
        <w:ind w:right="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Для систематизации сквозной нумерации устанавливается следующий вариант ведения нумерации Реестра:</w:t>
      </w:r>
    </w:p>
    <w:tbl>
      <w:tblPr>
        <w:tblStyle w:val="af3"/>
        <w:tblW w:w="10173" w:type="dxa"/>
        <w:tblLook w:val="04A0" w:firstRow="1" w:lastRow="0" w:firstColumn="1" w:lastColumn="0" w:noHBand="0" w:noVBand="1"/>
      </w:tblPr>
      <w:tblGrid>
        <w:gridCol w:w="2802"/>
        <w:gridCol w:w="3260"/>
        <w:gridCol w:w="1700"/>
        <w:gridCol w:w="2411"/>
      </w:tblGrid>
      <w:tr w:rsidR="001B28A5" w:rsidRPr="005623AF" w:rsidTr="00E65E3F">
        <w:tc>
          <w:tcPr>
            <w:tcW w:w="2802" w:type="dxa"/>
          </w:tcPr>
          <w:p w:rsidR="001B28A5" w:rsidRPr="005623AF" w:rsidRDefault="00B817EB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0" w:type="dxa"/>
          </w:tcPr>
          <w:p w:rsidR="001B28A5" w:rsidRPr="005623AF" w:rsidRDefault="00B817EB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0" w:type="dxa"/>
          </w:tcPr>
          <w:p w:rsidR="001B28A5" w:rsidRPr="005623AF" w:rsidRDefault="00B817EB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1B28A5" w:rsidRPr="005623AF" w:rsidRDefault="00C9434F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</w:t>
            </w:r>
          </w:p>
        </w:tc>
      </w:tr>
      <w:tr w:rsidR="001B28A5" w:rsidRPr="005623AF" w:rsidTr="00E65E3F">
        <w:tc>
          <w:tcPr>
            <w:tcW w:w="2802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2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260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1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Муниципальные образования субъекта РФ</w:t>
            </w:r>
          </w:p>
        </w:tc>
        <w:tc>
          <w:tcPr>
            <w:tcW w:w="1700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4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Вид туризма</w:t>
            </w:r>
          </w:p>
        </w:tc>
        <w:tc>
          <w:tcPr>
            <w:tcW w:w="2411" w:type="dxa"/>
          </w:tcPr>
          <w:p w:rsidR="001B28A5" w:rsidRPr="005623AF" w:rsidRDefault="001B28A5" w:rsidP="00E65E3F">
            <w:pPr>
              <w:pStyle w:val="8"/>
              <w:shd w:val="clear" w:color="auto" w:fill="auto"/>
              <w:tabs>
                <w:tab w:val="left" w:pos="284"/>
              </w:tabs>
              <w:spacing w:before="0" w:line="307" w:lineRule="exact"/>
              <w:ind w:right="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Единый порядковый номер маршрута</w:t>
            </w:r>
          </w:p>
        </w:tc>
      </w:tr>
    </w:tbl>
    <w:p w:rsidR="001B28A5" w:rsidRPr="005623AF" w:rsidRDefault="001B28A5" w:rsidP="00E65E3F">
      <w:pPr>
        <w:pStyle w:val="8"/>
        <w:shd w:val="clear" w:color="auto" w:fill="auto"/>
        <w:tabs>
          <w:tab w:val="left" w:pos="284"/>
        </w:tabs>
        <w:spacing w:before="0" w:line="307" w:lineRule="exact"/>
        <w:ind w:right="-2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1. Первая пара цифр указывает субъект РФ, на территории которого проложен либо начинается маршрут (регион 72 – Тюменская область).</w:t>
      </w:r>
    </w:p>
    <w:p w:rsidR="009332E0" w:rsidRDefault="00E65E3F" w:rsidP="00E65E3F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Fonts w:ascii="Times New Roman" w:hAnsi="Times New Roman" w:cs="Times New Roman"/>
        </w:rPr>
        <w:t>2. Вторая пара цифр определяет муниципальное образование субъекта, где проложен (начинается) маршрут: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010DA8" w:rsidRPr="005623AF" w:rsidTr="00010DA8">
        <w:trPr>
          <w:trHeight w:hRule="exact" w:val="3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Тюмень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Тобольск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Казанский муниципальный район</w:t>
            </w:r>
          </w:p>
        </w:tc>
      </w:tr>
      <w:tr w:rsidR="00010DA8" w:rsidRPr="005623AF" w:rsidTr="00010DA8">
        <w:trPr>
          <w:trHeight w:hRule="exact" w:val="28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Ишим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Нижнетавдин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р-н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одоуковский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Омутинский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Ялуторовск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Сладковский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Абатский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Сорокинский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3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Армизонский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Тобольский муниципальный район</w:t>
            </w:r>
          </w:p>
        </w:tc>
      </w:tr>
      <w:tr w:rsidR="00010DA8" w:rsidRPr="005623AF" w:rsidTr="00010DA8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8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Аромашевский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Тюменский муниципальный район</w:t>
            </w:r>
          </w:p>
        </w:tc>
      </w:tr>
      <w:tr w:rsidR="00010DA8" w:rsidRPr="005623AF" w:rsidTr="00010DA8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Бердюжский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Ув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тский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Вагайский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Упоро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Викуловский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Юргинский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</w:tr>
      <w:tr w:rsidR="00010DA8" w:rsidRPr="005623AF" w:rsidTr="00010DA8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Голышманов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ский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Ялуторовский муниципальный район</w:t>
            </w:r>
          </w:p>
        </w:tc>
      </w:tr>
      <w:tr w:rsidR="00010DA8" w:rsidRPr="005623AF" w:rsidTr="00010DA8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Ярковский</w:t>
            </w:r>
            <w:proofErr w:type="spellEnd"/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</w:tr>
    </w:tbl>
    <w:p w:rsidR="00010DA8" w:rsidRDefault="00010DA8" w:rsidP="00E65E3F">
      <w:pPr>
        <w:tabs>
          <w:tab w:val="left" w:pos="284"/>
        </w:tabs>
        <w:ind w:right="-28"/>
        <w:jc w:val="both"/>
        <w:rPr>
          <w:rStyle w:val="32"/>
          <w:rFonts w:ascii="Times New Roman" w:hAnsi="Times New Roman" w:cs="Times New Roman"/>
          <w:sz w:val="24"/>
          <w:szCs w:val="24"/>
        </w:rPr>
      </w:pPr>
    </w:p>
    <w:p w:rsidR="00E65E3F" w:rsidRDefault="00010DA8" w:rsidP="00E65E3F">
      <w:pPr>
        <w:tabs>
          <w:tab w:val="left" w:pos="284"/>
        </w:tabs>
        <w:ind w:right="-28"/>
        <w:jc w:val="both"/>
        <w:rPr>
          <w:rFonts w:ascii="Times New Roman" w:hAnsi="Times New Roman" w:cs="Times New Roman"/>
        </w:rPr>
      </w:pPr>
      <w:r w:rsidRPr="005623AF">
        <w:rPr>
          <w:rStyle w:val="32"/>
          <w:rFonts w:ascii="Times New Roman" w:hAnsi="Times New Roman" w:cs="Times New Roman"/>
          <w:sz w:val="24"/>
          <w:szCs w:val="24"/>
        </w:rPr>
        <w:t>3. Одна цифра классифицирует по виду туризма:</w:t>
      </w:r>
    </w:p>
    <w:tbl>
      <w:tblPr>
        <w:tblW w:w="961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4334"/>
        <w:gridCol w:w="509"/>
        <w:gridCol w:w="4258"/>
      </w:tblGrid>
      <w:tr w:rsidR="00010DA8" w:rsidRPr="005623AF" w:rsidTr="00FA52CE">
        <w:trPr>
          <w:trHeight w:hRule="exact" w:val="29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Пешеходный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</w:p>
        </w:tc>
      </w:tr>
      <w:tr w:rsidR="00010DA8" w:rsidRPr="005623AF" w:rsidTr="00FA52C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Лы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жный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Парусный</w:t>
            </w:r>
          </w:p>
        </w:tc>
      </w:tr>
      <w:tr w:rsidR="00010DA8" w:rsidRPr="005623AF" w:rsidTr="00FA52CE">
        <w:trPr>
          <w:trHeight w:hRule="exact" w:val="29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Г</w:t>
            </w: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орный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Конный</w:t>
            </w:r>
          </w:p>
        </w:tc>
      </w:tr>
      <w:tr w:rsidR="00010DA8" w:rsidRPr="005623AF" w:rsidTr="00FA52CE">
        <w:trPr>
          <w:trHeight w:hRule="exact" w:val="30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Водный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</w:tr>
      <w:tr w:rsidR="00010DA8" w:rsidRPr="005623AF" w:rsidTr="00FA52CE">
        <w:trPr>
          <w:trHeight w:hRule="exact" w:val="28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Велосипедный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Для людей с ОВЗ</w:t>
            </w:r>
          </w:p>
        </w:tc>
      </w:tr>
      <w:tr w:rsidR="00010DA8" w:rsidRPr="005623AF" w:rsidTr="00FA52CE">
        <w:trPr>
          <w:trHeight w:hRule="exact" w:val="31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010DA8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Авто</w:t>
            </w:r>
            <w:r w:rsidR="00003826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0DA8" w:rsidRPr="005623AF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DA8" w:rsidRPr="00010DA8" w:rsidRDefault="00010DA8" w:rsidP="00FA52CE">
            <w:pPr>
              <w:pStyle w:val="8"/>
              <w:shd w:val="clear" w:color="auto" w:fill="auto"/>
              <w:tabs>
                <w:tab w:val="left" w:pos="284"/>
              </w:tabs>
              <w:spacing w:before="60" w:after="60" w:line="21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2"/>
                <w:rFonts w:ascii="Times New Roman" w:hAnsi="Times New Roman" w:cs="Times New Roman"/>
                <w:sz w:val="24"/>
                <w:szCs w:val="24"/>
              </w:rPr>
              <w:t>Другой</w:t>
            </w:r>
          </w:p>
        </w:tc>
      </w:tr>
    </w:tbl>
    <w:p w:rsidR="001B28A5" w:rsidRDefault="001B28A5" w:rsidP="00847C78">
      <w:pPr>
        <w:pStyle w:val="a9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10DA8" w:rsidRPr="005623AF" w:rsidRDefault="00010DA8" w:rsidP="00847C78">
      <w:pPr>
        <w:pStyle w:val="a9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B28A5" w:rsidRPr="005623AF" w:rsidRDefault="001B28A5" w:rsidP="00847C78">
      <w:pPr>
        <w:pStyle w:val="a9"/>
        <w:shd w:val="clear" w:color="auto" w:fill="auto"/>
        <w:tabs>
          <w:tab w:val="left" w:pos="284"/>
        </w:tabs>
        <w:spacing w:line="210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4. Последние три цифры - единая сквозная нумерация разработанных и внесенных в реестр маршрутов.</w:t>
      </w:r>
    </w:p>
    <w:p w:rsidR="009332E0" w:rsidRPr="005623AF" w:rsidRDefault="009332E0" w:rsidP="00847C78">
      <w:pPr>
        <w:pStyle w:val="8"/>
        <w:shd w:val="clear" w:color="auto" w:fill="auto"/>
        <w:tabs>
          <w:tab w:val="left" w:pos="284"/>
        </w:tabs>
        <w:spacing w:before="0" w:line="322" w:lineRule="exact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332E0" w:rsidRDefault="00B03131" w:rsidP="00847C78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1B28A5" w:rsidRPr="005623AF">
        <w:rPr>
          <w:rFonts w:ascii="Times New Roman" w:hAnsi="Times New Roman" w:cs="Times New Roman"/>
          <w:sz w:val="24"/>
          <w:szCs w:val="24"/>
        </w:rPr>
        <w:t>В</w:t>
      </w:r>
      <w:r w:rsidRPr="005623AF">
        <w:rPr>
          <w:rFonts w:ascii="Times New Roman" w:hAnsi="Times New Roman" w:cs="Times New Roman"/>
          <w:sz w:val="24"/>
          <w:szCs w:val="24"/>
        </w:rPr>
        <w:t xml:space="preserve"> соответствии с п</w:t>
      </w:r>
      <w:r w:rsidR="001B28A5" w:rsidRPr="005623AF">
        <w:rPr>
          <w:rFonts w:ascii="Times New Roman" w:hAnsi="Times New Roman" w:cs="Times New Roman"/>
          <w:sz w:val="24"/>
          <w:szCs w:val="24"/>
        </w:rPr>
        <w:t>редложенной нумерацией, первый п</w:t>
      </w:r>
      <w:r w:rsidRPr="005623AF">
        <w:rPr>
          <w:rFonts w:ascii="Times New Roman" w:hAnsi="Times New Roman" w:cs="Times New Roman"/>
          <w:sz w:val="24"/>
          <w:szCs w:val="24"/>
        </w:rPr>
        <w:t>еший маршрут, проходящий на территории Тюменского района</w:t>
      </w:r>
      <w:r w:rsidR="001B28A5" w:rsidRPr="005623AF">
        <w:rPr>
          <w:rFonts w:ascii="Times New Roman" w:hAnsi="Times New Roman" w:cs="Times New Roman"/>
          <w:sz w:val="24"/>
          <w:szCs w:val="24"/>
        </w:rPr>
        <w:t>,</w:t>
      </w:r>
      <w:r w:rsidRPr="005623AF">
        <w:rPr>
          <w:rFonts w:ascii="Times New Roman" w:hAnsi="Times New Roman" w:cs="Times New Roman"/>
          <w:sz w:val="24"/>
          <w:szCs w:val="24"/>
        </w:rPr>
        <w:t xml:space="preserve"> буде</w:t>
      </w:r>
      <w:r w:rsidR="001B28A5" w:rsidRPr="005623AF">
        <w:rPr>
          <w:rFonts w:ascii="Times New Roman" w:hAnsi="Times New Roman" w:cs="Times New Roman"/>
          <w:sz w:val="24"/>
          <w:szCs w:val="24"/>
        </w:rPr>
        <w:t>т иметь реестровый номер: 72.21.</w:t>
      </w:r>
      <w:r w:rsidRPr="005623AF">
        <w:rPr>
          <w:rFonts w:ascii="Times New Roman" w:hAnsi="Times New Roman" w:cs="Times New Roman"/>
          <w:sz w:val="24"/>
          <w:szCs w:val="24"/>
        </w:rPr>
        <w:t>1.001</w:t>
      </w:r>
    </w:p>
    <w:p w:rsidR="00666C8F" w:rsidRPr="005623AF" w:rsidRDefault="00666C8F" w:rsidP="00847C78">
      <w:pPr>
        <w:pStyle w:val="50"/>
        <w:shd w:val="clear" w:color="auto" w:fill="auto"/>
        <w:tabs>
          <w:tab w:val="left" w:pos="284"/>
          <w:tab w:val="left" w:pos="7088"/>
        </w:tabs>
        <w:ind w:right="2"/>
        <w:jc w:val="both"/>
        <w:rPr>
          <w:rFonts w:ascii="Times New Roman" w:hAnsi="Times New Roman" w:cs="Times New Roman"/>
          <w:sz w:val="24"/>
          <w:szCs w:val="24"/>
        </w:rPr>
        <w:sectPr w:rsidR="00666C8F" w:rsidRPr="005623AF" w:rsidSect="001563D7">
          <w:headerReference w:type="even" r:id="rId8"/>
          <w:headerReference w:type="default" r:id="rId9"/>
          <w:type w:val="continuous"/>
          <w:pgSz w:w="11909" w:h="16838"/>
          <w:pgMar w:top="567" w:right="850" w:bottom="1134" w:left="1134" w:header="0" w:footer="3" w:gutter="0"/>
          <w:cols w:space="720"/>
          <w:noEndnote/>
          <w:docGrid w:linePitch="360"/>
        </w:sectPr>
      </w:pP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lastRenderedPageBreak/>
        <w:t>Приложение №1.</w:t>
      </w:r>
      <w:r w:rsidR="007A2C29">
        <w:rPr>
          <w:rFonts w:ascii="Times New Roman" w:hAnsi="Times New Roman" w:cs="Times New Roman"/>
          <w:sz w:val="16"/>
          <w:szCs w:val="24"/>
        </w:rPr>
        <w:t>4</w:t>
      </w: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к положению о реестре плановых спортивно-</w:t>
      </w: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оздоровительных туристских маршрутов по</w:t>
      </w:r>
    </w:p>
    <w:p w:rsidR="00666C8F" w:rsidRPr="00E34D9B" w:rsidRDefault="00666C8F" w:rsidP="00666C8F">
      <w:pPr>
        <w:pStyle w:val="8"/>
        <w:shd w:val="clear" w:color="auto" w:fill="auto"/>
        <w:tabs>
          <w:tab w:val="left" w:pos="284"/>
        </w:tabs>
        <w:spacing w:before="0" w:line="240" w:lineRule="auto"/>
        <w:ind w:right="2" w:firstLine="0"/>
        <w:jc w:val="right"/>
        <w:rPr>
          <w:rFonts w:ascii="Times New Roman" w:hAnsi="Times New Roman" w:cs="Times New Roman"/>
          <w:sz w:val="16"/>
          <w:szCs w:val="24"/>
        </w:rPr>
      </w:pPr>
      <w:r w:rsidRPr="00E34D9B">
        <w:rPr>
          <w:rFonts w:ascii="Times New Roman" w:hAnsi="Times New Roman" w:cs="Times New Roman"/>
          <w:sz w:val="16"/>
          <w:szCs w:val="24"/>
        </w:rPr>
        <w:t>территории Тюменской области</w:t>
      </w:r>
    </w:p>
    <w:p w:rsidR="00940AB8" w:rsidRPr="004052C4" w:rsidRDefault="00940AB8" w:rsidP="00847C78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052C4">
        <w:rPr>
          <w:rFonts w:ascii="Times New Roman" w:hAnsi="Times New Roman" w:cs="Times New Roman"/>
          <w:b/>
          <w:sz w:val="24"/>
          <w:szCs w:val="24"/>
        </w:rPr>
        <w:t>Паспорт маршрута</w:t>
      </w:r>
    </w:p>
    <w:p w:rsidR="00CA12F1" w:rsidRDefault="00F659CD" w:rsidP="00F659CD">
      <w:pPr>
        <w:pStyle w:val="81"/>
        <w:shd w:val="clear" w:color="auto" w:fill="auto"/>
        <w:tabs>
          <w:tab w:val="left" w:pos="284"/>
        </w:tabs>
        <w:spacing w:after="0" w:line="276" w:lineRule="auto"/>
        <w:ind w:left="-142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9758C5" w:rsidRPr="00F659CD">
        <w:rPr>
          <w:rFonts w:ascii="Times New Roman" w:hAnsi="Times New Roman" w:cs="Times New Roman"/>
          <w:b/>
          <w:sz w:val="24"/>
          <w:szCs w:val="24"/>
        </w:rPr>
        <w:t>Справочные данные маршрута:</w:t>
      </w:r>
    </w:p>
    <w:p w:rsidR="00F659CD" w:rsidRPr="00F659CD" w:rsidRDefault="00F659CD" w:rsidP="00F659CD">
      <w:pPr>
        <w:pStyle w:val="81"/>
        <w:shd w:val="clear" w:color="auto" w:fill="auto"/>
        <w:tabs>
          <w:tab w:val="left" w:pos="284"/>
        </w:tabs>
        <w:spacing w:after="0"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4"/>
        <w:gridCol w:w="819"/>
        <w:gridCol w:w="1024"/>
        <w:gridCol w:w="1559"/>
        <w:gridCol w:w="993"/>
        <w:gridCol w:w="992"/>
      </w:tblGrid>
      <w:tr w:rsidR="00CA12F1" w:rsidRPr="00CA12F1" w:rsidTr="00666C8F">
        <w:tc>
          <w:tcPr>
            <w:tcW w:w="3687" w:type="dxa"/>
          </w:tcPr>
          <w:p w:rsidR="00CA12F1" w:rsidRPr="00CA12F1" w:rsidRDefault="00CA12F1" w:rsidP="00666C8F">
            <w:pPr>
              <w:ind w:left="34" w:hanging="34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Страна, республика, край, область</w:t>
            </w:r>
            <w:r w:rsidR="00666C8F">
              <w:rPr>
                <w:rFonts w:ascii="Times New Roman" w:hAnsi="Times New Roman" w:cs="Times New Roman"/>
              </w:rPr>
              <w:t>, район</w:t>
            </w:r>
            <w:r w:rsidRPr="00CA12F1">
              <w:rPr>
                <w:rFonts w:ascii="Times New Roman" w:hAnsi="Times New Roman" w:cs="Times New Roman"/>
              </w:rPr>
              <w:t xml:space="preserve"> (место проведения) </w:t>
            </w:r>
          </w:p>
        </w:tc>
        <w:tc>
          <w:tcPr>
            <w:tcW w:w="6521" w:type="dxa"/>
            <w:gridSpan w:val="6"/>
          </w:tcPr>
          <w:p w:rsidR="00CA12F1" w:rsidRPr="00CA12F1" w:rsidRDefault="00F449B5" w:rsidP="004D26A3">
            <w:pPr>
              <w:rPr>
                <w:rFonts w:ascii="Times New Roman" w:hAnsi="Times New Roman" w:cs="Times New Roman"/>
              </w:rPr>
            </w:pPr>
            <w:r w:rsidRPr="00F449B5">
              <w:rPr>
                <w:rFonts w:ascii="Times New Roman" w:hAnsi="Times New Roman" w:cs="Times New Roman"/>
              </w:rPr>
              <w:t>Тюменс</w:t>
            </w:r>
            <w:r>
              <w:rPr>
                <w:rFonts w:ascii="Times New Roman" w:hAnsi="Times New Roman" w:cs="Times New Roman"/>
              </w:rPr>
              <w:t xml:space="preserve">кая область, </w:t>
            </w:r>
            <w:r w:rsidR="003B2401">
              <w:rPr>
                <w:rFonts w:ascii="Times New Roman" w:hAnsi="Times New Roman" w:cs="Times New Roman"/>
              </w:rPr>
              <w:t xml:space="preserve">Викуловский район, с. </w:t>
            </w:r>
            <w:proofErr w:type="spellStart"/>
            <w:r w:rsidR="004D26A3">
              <w:rPr>
                <w:rFonts w:ascii="Times New Roman" w:hAnsi="Times New Roman" w:cs="Times New Roman"/>
              </w:rPr>
              <w:t>Котогичи</w:t>
            </w:r>
            <w:proofErr w:type="spellEnd"/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Название маршрута</w:t>
            </w:r>
          </w:p>
        </w:tc>
        <w:tc>
          <w:tcPr>
            <w:tcW w:w="6521" w:type="dxa"/>
            <w:gridSpan w:val="6"/>
          </w:tcPr>
          <w:p w:rsidR="00CA12F1" w:rsidRPr="00CA12F1" w:rsidRDefault="00307F38" w:rsidP="004D26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Калинино</w:t>
            </w:r>
            <w:r w:rsidR="00A253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666C8F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Маршрут разработан</w:t>
            </w:r>
            <w:r w:rsidR="00666C8F">
              <w:rPr>
                <w:rFonts w:ascii="Times New Roman" w:hAnsi="Times New Roman" w:cs="Times New Roman"/>
              </w:rPr>
              <w:t xml:space="preserve"> (организация-адрес, разработчик-Ф.И.О., должность, телефон.</w:t>
            </w:r>
          </w:p>
        </w:tc>
        <w:tc>
          <w:tcPr>
            <w:tcW w:w="6521" w:type="dxa"/>
            <w:gridSpan w:val="6"/>
          </w:tcPr>
          <w:p w:rsidR="00CA12F1" w:rsidRDefault="003B2401" w:rsidP="00957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Руководителем СГ ДПВС «</w:t>
            </w:r>
            <w:r w:rsidR="00F35024">
              <w:rPr>
                <w:rFonts w:ascii="Times New Roman" w:hAnsi="Times New Roman" w:cs="Times New Roman"/>
              </w:rPr>
              <w:t>Титан</w:t>
            </w:r>
            <w:r>
              <w:rPr>
                <w:rFonts w:ascii="Times New Roman" w:hAnsi="Times New Roman" w:cs="Times New Roman"/>
              </w:rPr>
              <w:t>»</w:t>
            </w:r>
            <w:r w:rsidR="00E96B08">
              <w:rPr>
                <w:rFonts w:ascii="Times New Roman" w:hAnsi="Times New Roman" w:cs="Times New Roman"/>
              </w:rPr>
              <w:t>, МАОУ «</w:t>
            </w:r>
            <w:proofErr w:type="spellStart"/>
            <w:r w:rsidR="00E96B08">
              <w:rPr>
                <w:rFonts w:ascii="Times New Roman" w:hAnsi="Times New Roman" w:cs="Times New Roman"/>
              </w:rPr>
              <w:t>Викуловская</w:t>
            </w:r>
            <w:proofErr w:type="spellEnd"/>
            <w:r w:rsidR="00E96B08">
              <w:rPr>
                <w:rFonts w:ascii="Times New Roman" w:hAnsi="Times New Roman" w:cs="Times New Roman"/>
              </w:rPr>
              <w:t xml:space="preserve"> СОШ № 2» отделение </w:t>
            </w:r>
            <w:r w:rsidR="00F35024">
              <w:rPr>
                <w:rFonts w:ascii="Times New Roman" w:hAnsi="Times New Roman" w:cs="Times New Roman"/>
              </w:rPr>
              <w:t>Калининская</w:t>
            </w:r>
            <w:r w:rsidR="00E96B08">
              <w:rPr>
                <w:rFonts w:ascii="Times New Roman" w:hAnsi="Times New Roman" w:cs="Times New Roman"/>
              </w:rPr>
              <w:t xml:space="preserve"> школа-детский сад</w:t>
            </w:r>
          </w:p>
          <w:p w:rsidR="003B2401" w:rsidRDefault="00F35024" w:rsidP="00957D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Филимонов Алексей Иванович </w:t>
            </w:r>
          </w:p>
          <w:p w:rsidR="003B2401" w:rsidRPr="00CA12F1" w:rsidRDefault="00727A28" w:rsidP="00F350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</w:t>
            </w:r>
            <w:r w:rsidR="00F35024">
              <w:rPr>
                <w:rFonts w:ascii="Times New Roman" w:hAnsi="Times New Roman" w:cs="Times New Roman"/>
              </w:rPr>
              <w:t>908-870-39-43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Нитка маршрута </w:t>
            </w:r>
          </w:p>
        </w:tc>
        <w:tc>
          <w:tcPr>
            <w:tcW w:w="6521" w:type="dxa"/>
            <w:gridSpan w:val="6"/>
          </w:tcPr>
          <w:p w:rsidR="00CA12F1" w:rsidRPr="00CA12F1" w:rsidRDefault="00575B28" w:rsidP="00FA52CE">
            <w:pPr>
              <w:rPr>
                <w:rFonts w:ascii="Times New Roman" w:hAnsi="Times New Roman" w:cs="Times New Roman"/>
              </w:rPr>
            </w:pPr>
            <w:r w:rsidRPr="00575B28">
              <w:rPr>
                <w:rFonts w:ascii="Times New Roman" w:hAnsi="Times New Roman" w:cs="Times New Roman"/>
              </w:rPr>
              <w:t>Школа на юго-запад (привал урочище «</w:t>
            </w:r>
            <w:proofErr w:type="spellStart"/>
            <w:r w:rsidRPr="00575B28">
              <w:rPr>
                <w:rFonts w:ascii="Times New Roman" w:hAnsi="Times New Roman" w:cs="Times New Roman"/>
              </w:rPr>
              <w:t>Хруль</w:t>
            </w:r>
            <w:proofErr w:type="spellEnd"/>
            <w:r w:rsidRPr="00575B28">
              <w:rPr>
                <w:rFonts w:ascii="Times New Roman" w:hAnsi="Times New Roman" w:cs="Times New Roman"/>
              </w:rPr>
              <w:t>») – от урочища «</w:t>
            </w:r>
            <w:proofErr w:type="spellStart"/>
            <w:r w:rsidRPr="00575B28">
              <w:rPr>
                <w:rFonts w:ascii="Times New Roman" w:hAnsi="Times New Roman" w:cs="Times New Roman"/>
              </w:rPr>
              <w:t>Хруль</w:t>
            </w:r>
            <w:proofErr w:type="spellEnd"/>
            <w:r w:rsidRPr="00575B28">
              <w:rPr>
                <w:rFonts w:ascii="Times New Roman" w:hAnsi="Times New Roman" w:cs="Times New Roman"/>
              </w:rPr>
              <w:t>» на север до песчаного карьера «Волгино» - финиш песчаный карьер «Волгино»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7A0968" w:rsidP="007A09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работы маршрута, благоприятные, рекомендуемые  сроки проведения похода, действующие ограничения сроков</w:t>
            </w:r>
          </w:p>
        </w:tc>
        <w:tc>
          <w:tcPr>
            <w:tcW w:w="6521" w:type="dxa"/>
            <w:gridSpan w:val="6"/>
          </w:tcPr>
          <w:p w:rsidR="00CA12F1" w:rsidRPr="00CA12F1" w:rsidRDefault="00BA1538" w:rsidP="000D2E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CA12F1" w:rsidRPr="00CA12F1" w:rsidTr="00666C8F">
        <w:tc>
          <w:tcPr>
            <w:tcW w:w="3687" w:type="dxa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Начало тура и пути подъезда</w:t>
            </w:r>
          </w:p>
        </w:tc>
        <w:tc>
          <w:tcPr>
            <w:tcW w:w="6521" w:type="dxa"/>
            <w:gridSpan w:val="6"/>
          </w:tcPr>
          <w:p w:rsidR="00CA12F1" w:rsidRPr="00CA12F1" w:rsidRDefault="00BA1538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привал урочище «</w:t>
            </w:r>
            <w:proofErr w:type="spellStart"/>
            <w:r>
              <w:rPr>
                <w:rFonts w:ascii="Times New Roman" w:hAnsi="Times New Roman" w:cs="Times New Roman"/>
              </w:rPr>
              <w:t>Хруль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A12F1" w:rsidRPr="00CA12F1" w:rsidTr="00666C8F">
        <w:trPr>
          <w:trHeight w:val="270"/>
        </w:trPr>
        <w:tc>
          <w:tcPr>
            <w:tcW w:w="3687" w:type="dxa"/>
            <w:vMerge w:val="restart"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маршрута </w:t>
            </w: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F1" w:rsidRPr="00CA12F1" w:rsidRDefault="00CA12F1" w:rsidP="00AA39A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Вид туризма</w:t>
            </w:r>
          </w:p>
        </w:tc>
        <w:tc>
          <w:tcPr>
            <w:tcW w:w="819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Протяженность в км.</w:t>
            </w:r>
          </w:p>
        </w:tc>
        <w:tc>
          <w:tcPr>
            <w:tcW w:w="1024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Продолжительность дней</w:t>
            </w:r>
          </w:p>
        </w:tc>
        <w:tc>
          <w:tcPr>
            <w:tcW w:w="1559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Средство передвижения</w:t>
            </w:r>
          </w:p>
        </w:tc>
        <w:tc>
          <w:tcPr>
            <w:tcW w:w="993" w:type="dxa"/>
          </w:tcPr>
          <w:p w:rsidR="00CA12F1" w:rsidRPr="00CA12F1" w:rsidRDefault="00CA12F1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Категория сложности</w:t>
            </w:r>
          </w:p>
        </w:tc>
        <w:tc>
          <w:tcPr>
            <w:tcW w:w="992" w:type="dxa"/>
          </w:tcPr>
          <w:p w:rsidR="00CA12F1" w:rsidRPr="00CA12F1" w:rsidRDefault="007A0968" w:rsidP="00AA39A5">
            <w:pPr>
              <w:jc w:val="center"/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К</w:t>
            </w:r>
            <w:r w:rsidR="00CA12F1" w:rsidRPr="00CA12F1">
              <w:rPr>
                <w:rFonts w:ascii="Times New Roman" w:hAnsi="Times New Roman" w:cs="Times New Roman"/>
              </w:rPr>
              <w:t>оличество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A12F1" w:rsidRPr="00CA12F1">
              <w:rPr>
                <w:rFonts w:ascii="Times New Roman" w:hAnsi="Times New Roman" w:cs="Times New Roman"/>
              </w:rPr>
              <w:t xml:space="preserve"> инструкторов</w:t>
            </w:r>
          </w:p>
        </w:tc>
      </w:tr>
      <w:tr w:rsidR="00CA12F1" w:rsidRPr="00CA12F1" w:rsidTr="00666C8F">
        <w:trPr>
          <w:trHeight w:val="270"/>
        </w:trPr>
        <w:tc>
          <w:tcPr>
            <w:tcW w:w="3687" w:type="dxa"/>
            <w:vMerge/>
          </w:tcPr>
          <w:p w:rsidR="00CA12F1" w:rsidRPr="00CA12F1" w:rsidRDefault="00CA12F1" w:rsidP="00FA5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12F1" w:rsidRPr="00CA12F1" w:rsidRDefault="000F78E2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Пешеходный </w:t>
            </w:r>
          </w:p>
        </w:tc>
        <w:tc>
          <w:tcPr>
            <w:tcW w:w="819" w:type="dxa"/>
          </w:tcPr>
          <w:p w:rsidR="00CA12F1" w:rsidRPr="00CA12F1" w:rsidRDefault="000F78E2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2537F">
              <w:rPr>
                <w:rFonts w:ascii="Times New Roman" w:hAnsi="Times New Roman" w:cs="Times New Roman"/>
              </w:rPr>
              <w:t xml:space="preserve"> км</w:t>
            </w:r>
          </w:p>
        </w:tc>
        <w:tc>
          <w:tcPr>
            <w:tcW w:w="1024" w:type="dxa"/>
          </w:tcPr>
          <w:p w:rsidR="00CA12F1" w:rsidRPr="00CA12F1" w:rsidRDefault="000F78E2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537F">
              <w:rPr>
                <w:rFonts w:ascii="Times New Roman" w:hAnsi="Times New Roman" w:cs="Times New Roman"/>
              </w:rPr>
              <w:t xml:space="preserve"> день</w:t>
            </w:r>
          </w:p>
        </w:tc>
        <w:tc>
          <w:tcPr>
            <w:tcW w:w="1559" w:type="dxa"/>
          </w:tcPr>
          <w:p w:rsidR="00803C1F" w:rsidRPr="00CA12F1" w:rsidRDefault="000F78E2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Пеший </w:t>
            </w:r>
          </w:p>
        </w:tc>
        <w:tc>
          <w:tcPr>
            <w:tcW w:w="993" w:type="dxa"/>
          </w:tcPr>
          <w:p w:rsidR="00CA12F1" w:rsidRPr="00CA12F1" w:rsidRDefault="005668DB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992" w:type="dxa"/>
          </w:tcPr>
          <w:p w:rsidR="00CA12F1" w:rsidRPr="00CA12F1" w:rsidRDefault="000F78E2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>Особенности</w:t>
            </w:r>
          </w:p>
        </w:tc>
        <w:tc>
          <w:tcPr>
            <w:tcW w:w="6521" w:type="dxa"/>
            <w:gridSpan w:val="6"/>
          </w:tcPr>
          <w:p w:rsidR="00AA39A5" w:rsidRPr="00CA12F1" w:rsidRDefault="000765FB" w:rsidP="00F51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Урочище и карьер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Необходимый опыт туристов </w:t>
            </w:r>
          </w:p>
        </w:tc>
        <w:tc>
          <w:tcPr>
            <w:tcW w:w="6521" w:type="dxa"/>
            <w:gridSpan w:val="6"/>
          </w:tcPr>
          <w:p w:rsidR="00AA39A5" w:rsidRPr="00CA12F1" w:rsidRDefault="00A2537F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СГ ДПВС ежегодно выходят в туристические походы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Меры по обеспечению безопасности </w:t>
            </w:r>
          </w:p>
        </w:tc>
        <w:tc>
          <w:tcPr>
            <w:tcW w:w="6521" w:type="dxa"/>
            <w:gridSpan w:val="6"/>
          </w:tcPr>
          <w:p w:rsidR="00684505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 xml:space="preserve">Аварийные выходы с маршрута: </w:t>
            </w:r>
            <w:r w:rsidRPr="00CA12F1">
              <w:rPr>
                <w:rFonts w:ascii="Times New Roman" w:hAnsi="Times New Roman" w:cs="Times New Roman"/>
              </w:rPr>
              <w:t xml:space="preserve"> </w:t>
            </w:r>
            <w:r w:rsidR="000765FB">
              <w:rPr>
                <w:rFonts w:ascii="Times New Roman" w:hAnsi="Times New Roman" w:cs="Times New Roman"/>
              </w:rPr>
              <w:t>отсутствуют</w:t>
            </w:r>
          </w:p>
          <w:p w:rsidR="00684505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 xml:space="preserve">Потенциально опасные </w:t>
            </w:r>
            <w:proofErr w:type="gramStart"/>
            <w:r w:rsidRPr="00CA12F1">
              <w:rPr>
                <w:rFonts w:ascii="Times New Roman" w:hAnsi="Times New Roman" w:cs="Times New Roman"/>
                <w:u w:val="single"/>
              </w:rPr>
              <w:t>участки</w:t>
            </w:r>
            <w:r w:rsidRPr="00CA12F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12F1">
              <w:rPr>
                <w:rFonts w:ascii="Times New Roman" w:hAnsi="Times New Roman" w:cs="Times New Roman"/>
              </w:rPr>
              <w:t xml:space="preserve"> </w:t>
            </w:r>
            <w:r w:rsidR="000765FB">
              <w:rPr>
                <w:rFonts w:ascii="Times New Roman" w:hAnsi="Times New Roman" w:cs="Times New Roman"/>
              </w:rPr>
              <w:t>отсутствуют</w:t>
            </w:r>
          </w:p>
          <w:p w:rsidR="00684505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Препятствия, явления на маршруте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0765FB">
              <w:rPr>
                <w:rFonts w:ascii="Times New Roman" w:hAnsi="Times New Roman" w:cs="Times New Roman"/>
              </w:rPr>
              <w:t>отсутствуют</w:t>
            </w:r>
          </w:p>
          <w:p w:rsidR="00684505" w:rsidRDefault="00AA39A5" w:rsidP="00684505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Спец. снаряжение</w:t>
            </w:r>
            <w:r w:rsidRPr="00CA12F1">
              <w:rPr>
                <w:rFonts w:ascii="Times New Roman" w:hAnsi="Times New Roman" w:cs="Times New Roman"/>
              </w:rPr>
              <w:t xml:space="preserve">: </w:t>
            </w:r>
            <w:r w:rsidR="00575B28">
              <w:rPr>
                <w:rFonts w:ascii="Times New Roman" w:hAnsi="Times New Roman" w:cs="Times New Roman"/>
              </w:rPr>
              <w:t>палатки</w:t>
            </w:r>
          </w:p>
          <w:p w:rsidR="00AA39A5" w:rsidRPr="00CA12F1" w:rsidRDefault="00AA39A5" w:rsidP="00684505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  <w:u w:val="single"/>
              </w:rPr>
              <w:t>Орг. мероприятия</w:t>
            </w:r>
            <w:r w:rsidR="004A34D7" w:rsidRPr="004A34D7">
              <w:rPr>
                <w:rFonts w:ascii="Times New Roman" w:hAnsi="Times New Roman" w:cs="Times New Roman"/>
              </w:rPr>
              <w:t xml:space="preserve">: </w:t>
            </w:r>
            <w:r w:rsidR="00803C1F" w:rsidRPr="00803C1F">
              <w:rPr>
                <w:rFonts w:ascii="Times New Roman" w:hAnsi="Times New Roman" w:cs="Times New Roman"/>
              </w:rPr>
              <w:t>Собеседование с участниками маршрута о знании инструкции по безопасности на маршруте, правила поведения в пожароопасный период в лесу и правила дорожного движения.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Необходимое снаряжение (личное) </w:t>
            </w:r>
          </w:p>
        </w:tc>
        <w:tc>
          <w:tcPr>
            <w:tcW w:w="6521" w:type="dxa"/>
            <w:gridSpan w:val="6"/>
          </w:tcPr>
          <w:p w:rsidR="00AA39A5" w:rsidRPr="00CA12F1" w:rsidRDefault="00575B28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A60BB">
              <w:rPr>
                <w:rFonts w:ascii="Times New Roman" w:hAnsi="Times New Roman" w:cs="Times New Roman"/>
              </w:rPr>
              <w:t xml:space="preserve"> не обязательно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FA52CE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Характеристика питания на маршруте </w:t>
            </w:r>
          </w:p>
        </w:tc>
        <w:tc>
          <w:tcPr>
            <w:tcW w:w="6521" w:type="dxa"/>
            <w:gridSpan w:val="6"/>
          </w:tcPr>
          <w:p w:rsidR="00AA39A5" w:rsidRPr="00CA12F1" w:rsidRDefault="00A2537F" w:rsidP="00897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Необходимый набор продуктов имеется </w:t>
            </w:r>
          </w:p>
        </w:tc>
      </w:tr>
      <w:tr w:rsidR="00AA39A5" w:rsidRPr="00CA12F1" w:rsidTr="00666C8F">
        <w:tc>
          <w:tcPr>
            <w:tcW w:w="3687" w:type="dxa"/>
          </w:tcPr>
          <w:p w:rsidR="00AA39A5" w:rsidRPr="00CA12F1" w:rsidRDefault="00AA39A5" w:rsidP="008A4392">
            <w:pPr>
              <w:rPr>
                <w:rFonts w:ascii="Times New Roman" w:hAnsi="Times New Roman" w:cs="Times New Roman"/>
              </w:rPr>
            </w:pPr>
            <w:r w:rsidRPr="00CA12F1">
              <w:rPr>
                <w:rFonts w:ascii="Times New Roman" w:hAnsi="Times New Roman" w:cs="Times New Roman"/>
              </w:rPr>
              <w:t xml:space="preserve">Оптимальное количество </w:t>
            </w:r>
            <w:r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6521" w:type="dxa"/>
            <w:gridSpan w:val="6"/>
          </w:tcPr>
          <w:p w:rsidR="00AA39A5" w:rsidRPr="00CA12F1" w:rsidRDefault="000F78E2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0D68A9" w:rsidRPr="00CA12F1" w:rsidTr="00666C8F">
        <w:tc>
          <w:tcPr>
            <w:tcW w:w="3687" w:type="dxa"/>
          </w:tcPr>
          <w:p w:rsidR="000D68A9" w:rsidRPr="00CA12F1" w:rsidRDefault="000D68A9" w:rsidP="00F22C3E">
            <w:pPr>
              <w:rPr>
                <w:rFonts w:ascii="Times New Roman" w:hAnsi="Times New Roman" w:cs="Times New Roman"/>
              </w:rPr>
            </w:pPr>
            <w:r w:rsidRPr="000D68A9">
              <w:rPr>
                <w:rFonts w:ascii="Times New Roman" w:hAnsi="Times New Roman" w:cs="Times New Roman"/>
                <w:b/>
              </w:rPr>
              <w:t>Краткое описание маршрута</w:t>
            </w:r>
            <w:r>
              <w:rPr>
                <w:rFonts w:ascii="Times New Roman" w:hAnsi="Times New Roman" w:cs="Times New Roman"/>
              </w:rPr>
              <w:t xml:space="preserve"> (цели, задачи, </w:t>
            </w:r>
            <w:r w:rsidR="00F22C3E">
              <w:rPr>
                <w:rFonts w:ascii="Times New Roman" w:hAnsi="Times New Roman" w:cs="Times New Roman"/>
              </w:rPr>
              <w:t xml:space="preserve">на что направлен поход, </w:t>
            </w:r>
            <w:r>
              <w:rPr>
                <w:rFonts w:ascii="Times New Roman" w:hAnsi="Times New Roman" w:cs="Times New Roman"/>
              </w:rPr>
              <w:t xml:space="preserve">что изучат или узнают </w:t>
            </w:r>
            <w:r w:rsidR="00F22C3E">
              <w:rPr>
                <w:rFonts w:ascii="Times New Roman" w:hAnsi="Times New Roman" w:cs="Times New Roman"/>
              </w:rPr>
              <w:t>участники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F22C3E">
              <w:rPr>
                <w:rFonts w:ascii="Times New Roman" w:hAnsi="Times New Roman" w:cs="Times New Roman"/>
              </w:rPr>
              <w:t xml:space="preserve"> указать </w:t>
            </w:r>
            <w:r>
              <w:rPr>
                <w:rFonts w:ascii="Times New Roman" w:hAnsi="Times New Roman" w:cs="Times New Roman"/>
              </w:rPr>
              <w:t>д</w:t>
            </w:r>
            <w:r w:rsidR="00F22C3E">
              <w:rPr>
                <w:rFonts w:ascii="Times New Roman" w:hAnsi="Times New Roman" w:cs="Times New Roman"/>
              </w:rPr>
              <w:t>остопримечательности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6521" w:type="dxa"/>
            <w:gridSpan w:val="6"/>
          </w:tcPr>
          <w:p w:rsidR="000D68A9" w:rsidRPr="00CA12F1" w:rsidRDefault="00A97631" w:rsidP="00FA52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Ориентирование на местности, обучение работы с компасом, мастер класс по вязанию узлов, сбор и разбор палаток. </w:t>
            </w:r>
          </w:p>
        </w:tc>
      </w:tr>
    </w:tbl>
    <w:p w:rsidR="009332E0" w:rsidRDefault="009332E0" w:rsidP="00847C78">
      <w:pPr>
        <w:pStyle w:val="81"/>
        <w:shd w:val="clear" w:color="auto" w:fill="auto"/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40AB8" w:rsidRDefault="00F659CD" w:rsidP="00847C78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  <w:r w:rsidRPr="00F659CD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758C5" w:rsidRPr="00F659CD">
        <w:rPr>
          <w:rFonts w:ascii="Times New Roman" w:hAnsi="Times New Roman" w:cs="Times New Roman"/>
          <w:b/>
          <w:sz w:val="24"/>
          <w:szCs w:val="24"/>
        </w:rPr>
        <w:t xml:space="preserve">Подробный план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прохождения маршрута похода:</w:t>
      </w:r>
    </w:p>
    <w:p w:rsidR="00F659CD" w:rsidRPr="00F659CD" w:rsidRDefault="00F659CD" w:rsidP="00847C78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Ind w:w="60" w:type="dxa"/>
        <w:tblLook w:val="04A0" w:firstRow="1" w:lastRow="0" w:firstColumn="1" w:lastColumn="0" w:noHBand="0" w:noVBand="1"/>
      </w:tblPr>
      <w:tblGrid>
        <w:gridCol w:w="1869"/>
        <w:gridCol w:w="4417"/>
        <w:gridCol w:w="1870"/>
        <w:gridCol w:w="1870"/>
      </w:tblGrid>
      <w:tr w:rsidR="00F659CD" w:rsidRPr="00F659CD" w:rsidTr="00F659CD">
        <w:tc>
          <w:tcPr>
            <w:tcW w:w="1869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пути</w:t>
            </w:r>
          </w:p>
        </w:tc>
        <w:tc>
          <w:tcPr>
            <w:tcW w:w="4417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Участки маршрута</w:t>
            </w:r>
          </w:p>
        </w:tc>
        <w:tc>
          <w:tcPr>
            <w:tcW w:w="1870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870" w:type="dxa"/>
          </w:tcPr>
          <w:p w:rsidR="00F659CD" w:rsidRPr="00F659CD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9CD">
              <w:rPr>
                <w:rFonts w:ascii="Times New Roman" w:hAnsi="Times New Roman" w:cs="Times New Roman"/>
                <w:sz w:val="24"/>
                <w:szCs w:val="24"/>
              </w:rPr>
              <w:t>Способ передвижения</w:t>
            </w:r>
          </w:p>
        </w:tc>
      </w:tr>
      <w:tr w:rsidR="00F659CD" w:rsidRPr="005623AF" w:rsidTr="00F659CD">
        <w:tc>
          <w:tcPr>
            <w:tcW w:w="1869" w:type="dxa"/>
          </w:tcPr>
          <w:p w:rsidR="00F659CD" w:rsidRPr="005623AF" w:rsidRDefault="00DB27BE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7" w:type="dxa"/>
          </w:tcPr>
          <w:p w:rsidR="00F659CD" w:rsidRPr="005623AF" w:rsidRDefault="00575B28" w:rsidP="009C59D4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75B28">
              <w:rPr>
                <w:rFonts w:ascii="Times New Roman" w:hAnsi="Times New Roman" w:cs="Times New Roman"/>
                <w:sz w:val="24"/>
              </w:rPr>
              <w:t>урочищ</w:t>
            </w:r>
            <w:r w:rsidR="009C59D4">
              <w:rPr>
                <w:rFonts w:ascii="Times New Roman" w:hAnsi="Times New Roman" w:cs="Times New Roman"/>
                <w:sz w:val="24"/>
              </w:rPr>
              <w:t>е</w:t>
            </w:r>
            <w:r w:rsidRPr="00575B28"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spellStart"/>
            <w:r w:rsidRPr="00575B28">
              <w:rPr>
                <w:rFonts w:ascii="Times New Roman" w:hAnsi="Times New Roman" w:cs="Times New Roman"/>
                <w:sz w:val="24"/>
              </w:rPr>
              <w:t>Хруль</w:t>
            </w:r>
            <w:proofErr w:type="spellEnd"/>
            <w:r w:rsidRPr="00575B28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9C59D4">
              <w:rPr>
                <w:rFonts w:ascii="Times New Roman" w:hAnsi="Times New Roman" w:cs="Times New Roman"/>
                <w:sz w:val="24"/>
              </w:rPr>
              <w:t>-</w:t>
            </w:r>
            <w:r w:rsidRPr="00575B28">
              <w:rPr>
                <w:rFonts w:ascii="Times New Roman" w:hAnsi="Times New Roman" w:cs="Times New Roman"/>
                <w:sz w:val="24"/>
              </w:rPr>
              <w:t xml:space="preserve"> песчаный карьер «Волгино»</w:t>
            </w:r>
          </w:p>
        </w:tc>
        <w:tc>
          <w:tcPr>
            <w:tcW w:w="1870" w:type="dxa"/>
          </w:tcPr>
          <w:p w:rsidR="00F659CD" w:rsidRPr="005623AF" w:rsidRDefault="00A2537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км </w:t>
            </w:r>
          </w:p>
        </w:tc>
        <w:tc>
          <w:tcPr>
            <w:tcW w:w="1870" w:type="dxa"/>
          </w:tcPr>
          <w:p w:rsidR="00F659CD" w:rsidRPr="005623AF" w:rsidRDefault="00A2537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Пеший </w:t>
            </w:r>
          </w:p>
        </w:tc>
      </w:tr>
      <w:tr w:rsidR="00F659CD" w:rsidRPr="005623AF" w:rsidTr="00F659CD">
        <w:tc>
          <w:tcPr>
            <w:tcW w:w="1869" w:type="dxa"/>
          </w:tcPr>
          <w:p w:rsidR="00F659CD" w:rsidRPr="005623AF" w:rsidRDefault="00F659CD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F659CD" w:rsidRPr="005623AF" w:rsidRDefault="00F659CD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Итого активными способами передвижения</w:t>
            </w:r>
          </w:p>
        </w:tc>
        <w:tc>
          <w:tcPr>
            <w:tcW w:w="1870" w:type="dxa"/>
          </w:tcPr>
          <w:p w:rsidR="00F659CD" w:rsidRPr="005623AF" w:rsidRDefault="00A2537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км </w:t>
            </w:r>
          </w:p>
        </w:tc>
        <w:tc>
          <w:tcPr>
            <w:tcW w:w="1870" w:type="dxa"/>
          </w:tcPr>
          <w:p w:rsidR="00F659CD" w:rsidRPr="005623AF" w:rsidRDefault="00F659CD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3AF" w:rsidRPr="005623AF" w:rsidRDefault="005623AF" w:rsidP="00847C78">
      <w:pPr>
        <w:pStyle w:val="90"/>
        <w:shd w:val="clear" w:color="auto" w:fill="auto"/>
        <w:tabs>
          <w:tab w:val="left" w:pos="284"/>
          <w:tab w:val="left" w:leader="underscore" w:pos="2974"/>
          <w:tab w:val="left" w:leader="underscore" w:pos="5042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0" w:type="auto"/>
        <w:tblInd w:w="60" w:type="dxa"/>
        <w:tblLook w:val="04A0" w:firstRow="1" w:lastRow="0" w:firstColumn="1" w:lastColumn="0" w:noHBand="0" w:noVBand="1"/>
      </w:tblPr>
      <w:tblGrid>
        <w:gridCol w:w="2255"/>
        <w:gridCol w:w="2523"/>
        <w:gridCol w:w="2255"/>
        <w:gridCol w:w="2938"/>
      </w:tblGrid>
      <w:tr w:rsidR="00F659CD" w:rsidRPr="005623AF" w:rsidTr="00F659CD">
        <w:tc>
          <w:tcPr>
            <w:tcW w:w="9971" w:type="dxa"/>
            <w:gridSpan w:val="4"/>
          </w:tcPr>
          <w:p w:rsidR="00F659CD" w:rsidRPr="005623AF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Схема маршрута похода (Приложение 1)</w:t>
            </w:r>
          </w:p>
          <w:p w:rsidR="00F659CD" w:rsidRPr="005623AF" w:rsidRDefault="00F659CD" w:rsidP="00F659CD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</w:tc>
      </w:tr>
      <w:tr w:rsidR="005623AF" w:rsidRPr="005623AF" w:rsidTr="00F659CD"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маршрут похода</w:t>
            </w:r>
          </w:p>
        </w:tc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места укрытий</w:t>
            </w:r>
          </w:p>
        </w:tc>
      </w:tr>
      <w:tr w:rsidR="005623AF" w:rsidRPr="005623AF" w:rsidTr="00F659CD"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запасные варианты маршрута</w:t>
            </w:r>
          </w:p>
        </w:tc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пункты медицинской помощи</w:t>
            </w:r>
          </w:p>
        </w:tc>
      </w:tr>
      <w:tr w:rsidR="005623AF" w:rsidRPr="005623AF" w:rsidTr="00F659CD">
        <w:tc>
          <w:tcPr>
            <w:tcW w:w="2255" w:type="dxa"/>
          </w:tcPr>
          <w:p w:rsidR="005623AF" w:rsidRPr="005623AF" w:rsidRDefault="005623AF" w:rsidP="00A2537F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возможные места ночлегов</w:t>
            </w:r>
          </w:p>
        </w:tc>
        <w:tc>
          <w:tcPr>
            <w:tcW w:w="2255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</w:tcPr>
          <w:p w:rsidR="005623AF" w:rsidRPr="005623AF" w:rsidRDefault="005623AF" w:rsidP="00847C78">
            <w:pPr>
              <w:pStyle w:val="90"/>
              <w:shd w:val="clear" w:color="auto" w:fill="auto"/>
              <w:tabs>
                <w:tab w:val="left" w:pos="284"/>
                <w:tab w:val="left" w:leader="underscore" w:pos="2974"/>
                <w:tab w:val="left" w:leader="underscore" w:pos="5042"/>
              </w:tabs>
              <w:spacing w:before="0"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23AF">
              <w:rPr>
                <w:rFonts w:ascii="Times New Roman" w:hAnsi="Times New Roman" w:cs="Times New Roman"/>
                <w:sz w:val="24"/>
                <w:szCs w:val="24"/>
              </w:rPr>
              <w:t>турбаза</w:t>
            </w:r>
          </w:p>
        </w:tc>
      </w:tr>
    </w:tbl>
    <w:p w:rsidR="00D11E25" w:rsidRDefault="00CF6586" w:rsidP="00CF6586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58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03131" w:rsidRPr="00CF6586">
        <w:rPr>
          <w:rFonts w:ascii="Times New Roman" w:hAnsi="Times New Roman" w:cs="Times New Roman"/>
          <w:b/>
          <w:sz w:val="24"/>
          <w:szCs w:val="24"/>
        </w:rPr>
        <w:t>Краткая характеристика маршрута похода:</w:t>
      </w:r>
    </w:p>
    <w:p w:rsidR="001D57E6" w:rsidRDefault="00CF658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B03131" w:rsidRPr="005623AF">
        <w:rPr>
          <w:rFonts w:ascii="Times New Roman" w:hAnsi="Times New Roman" w:cs="Times New Roman"/>
          <w:sz w:val="24"/>
          <w:szCs w:val="24"/>
        </w:rPr>
        <w:t>Описание сл</w:t>
      </w:r>
      <w:r w:rsidR="007A2C29">
        <w:rPr>
          <w:rFonts w:ascii="Times New Roman" w:hAnsi="Times New Roman" w:cs="Times New Roman"/>
          <w:sz w:val="24"/>
          <w:szCs w:val="24"/>
        </w:rPr>
        <w:t>ожных участков маршрута похода;</w:t>
      </w:r>
      <w:r w:rsidR="001D5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C96" w:rsidRDefault="001D57E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отсутствуют</w:t>
      </w:r>
    </w:p>
    <w:p w:rsidR="001D57E6" w:rsidRDefault="001D57E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31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3AF" w:rsidRDefault="00CF6586" w:rsidP="00847C7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5623AF" w:rsidRPr="005623AF">
        <w:rPr>
          <w:rFonts w:ascii="Times New Roman" w:hAnsi="Times New Roman" w:cs="Times New Roman"/>
          <w:sz w:val="24"/>
          <w:szCs w:val="24"/>
        </w:rPr>
        <w:t>Сведения о климате в районе маршрута похода (заполняют только на период работы данного маршрута):</w:t>
      </w:r>
      <w:r w:rsidR="001D5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3AF" w:rsidRPr="005623AF" w:rsidRDefault="005623AF" w:rsidP="00847C7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W w:w="56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89"/>
        <w:gridCol w:w="1725"/>
      </w:tblGrid>
      <w:tr w:rsidR="00870BD6" w:rsidRPr="00641C96" w:rsidTr="00870BD6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Сведения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ноябрь</w:t>
            </w:r>
          </w:p>
        </w:tc>
      </w:tr>
      <w:tr w:rsidR="00870BD6" w:rsidRPr="00641C96" w:rsidTr="00870BD6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Температура (ср. значение)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>
              <w:rPr>
                <w:rFonts w:ascii="Times New Roman" w:eastAsia="Arial" w:hAnsi="Times New Roman" w:cs="Times New Roman"/>
                <w:color w:val="auto"/>
              </w:rPr>
              <w:t xml:space="preserve">-13̊ </w:t>
            </w:r>
          </w:p>
        </w:tc>
      </w:tr>
      <w:tr w:rsidR="00870BD6" w:rsidRPr="00641C96" w:rsidTr="00870BD6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Скорость ветра, м/с (ср. значение)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>
              <w:rPr>
                <w:rFonts w:ascii="Times New Roman" w:eastAsia="Arial" w:hAnsi="Times New Roman" w:cs="Times New Roman"/>
                <w:color w:val="auto"/>
              </w:rPr>
              <w:t>3 м/с, южный</w:t>
            </w:r>
          </w:p>
        </w:tc>
      </w:tr>
      <w:tr w:rsidR="00870BD6" w:rsidRPr="00641C96" w:rsidTr="00870BD6"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 w:rsidRPr="00641C96">
              <w:rPr>
                <w:rFonts w:ascii="Times New Roman" w:eastAsia="Arial" w:hAnsi="Times New Roman" w:cs="Times New Roman"/>
                <w:color w:val="auto"/>
              </w:rPr>
              <w:t>Количество осадков (ср. значение)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D6" w:rsidRPr="00641C96" w:rsidRDefault="00870BD6" w:rsidP="00641C96">
            <w:pPr>
              <w:tabs>
                <w:tab w:val="left" w:pos="284"/>
                <w:tab w:val="left" w:leader="underscore" w:pos="8782"/>
              </w:tabs>
              <w:jc w:val="both"/>
              <w:rPr>
                <w:rFonts w:ascii="Times New Roman" w:eastAsia="Arial" w:hAnsi="Times New Roman" w:cs="Times New Roman"/>
                <w:color w:val="auto"/>
              </w:rPr>
            </w:pPr>
            <w:r>
              <w:rPr>
                <w:rFonts w:ascii="Times New Roman" w:eastAsia="Arial" w:hAnsi="Times New Roman" w:cs="Times New Roman"/>
                <w:color w:val="auto"/>
              </w:rPr>
              <w:t xml:space="preserve">Без осадков </w:t>
            </w:r>
          </w:p>
        </w:tc>
      </w:tr>
    </w:tbl>
    <w:p w:rsidR="005623AF" w:rsidRPr="0061162A" w:rsidRDefault="005623AF" w:rsidP="00847C78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10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3AF" w:rsidRDefault="00CF658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 xml:space="preserve">3.3. </w:t>
      </w:r>
      <w:r w:rsidR="005623AF" w:rsidRPr="0061162A">
        <w:rPr>
          <w:rFonts w:ascii="Times New Roman" w:hAnsi="Times New Roman" w:cs="Times New Roman"/>
          <w:sz w:val="24"/>
          <w:szCs w:val="24"/>
        </w:rPr>
        <w:t>Возможные стихийные явления и действия</w:t>
      </w:r>
      <w:r w:rsidR="007A2C29">
        <w:rPr>
          <w:rFonts w:ascii="Times New Roman" w:hAnsi="Times New Roman" w:cs="Times New Roman"/>
          <w:sz w:val="24"/>
          <w:szCs w:val="24"/>
        </w:rPr>
        <w:t xml:space="preserve"> группы при их возникновении;</w:t>
      </w:r>
    </w:p>
    <w:p w:rsidR="00DE7873" w:rsidRPr="00DE7873" w:rsidRDefault="00DE7873" w:rsidP="00DE7873">
      <w:pPr>
        <w:pStyle w:val="30"/>
        <w:tabs>
          <w:tab w:val="left" w:pos="284"/>
          <w:tab w:val="left" w:leader="underscore" w:pos="87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873">
        <w:rPr>
          <w:rFonts w:ascii="Times New Roman" w:hAnsi="Times New Roman" w:cs="Times New Roman"/>
          <w:sz w:val="24"/>
          <w:szCs w:val="24"/>
        </w:rPr>
        <w:t xml:space="preserve">- При любом дожде участником необходимо надеть накидки от дождя (дождевики) на себя и на рюкзаки. </w:t>
      </w:r>
    </w:p>
    <w:p w:rsidR="00DE7873" w:rsidRPr="00DE7873" w:rsidRDefault="00DE7873" w:rsidP="00DE7873">
      <w:pPr>
        <w:pStyle w:val="30"/>
        <w:tabs>
          <w:tab w:val="left" w:pos="284"/>
          <w:tab w:val="left" w:leader="underscore" w:pos="878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873">
        <w:rPr>
          <w:rFonts w:ascii="Times New Roman" w:hAnsi="Times New Roman" w:cs="Times New Roman"/>
          <w:sz w:val="24"/>
          <w:szCs w:val="24"/>
        </w:rPr>
        <w:t>- В сильный мороз и ветер лицо нужно прикрывать мехом капюшона, маской или шарфом, более часто осматривать друг друга.</w:t>
      </w:r>
    </w:p>
    <w:p w:rsidR="00DE7873" w:rsidRPr="00DE7873" w:rsidRDefault="00DE7873" w:rsidP="00DE7873">
      <w:pPr>
        <w:pStyle w:val="30"/>
        <w:tabs>
          <w:tab w:val="left" w:pos="284"/>
          <w:tab w:val="left" w:leader="underscore" w:pos="87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7873" w:rsidRDefault="00DE7873" w:rsidP="00DE7873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E7873">
        <w:rPr>
          <w:rFonts w:ascii="Times New Roman" w:hAnsi="Times New Roman" w:cs="Times New Roman"/>
          <w:sz w:val="24"/>
          <w:szCs w:val="24"/>
        </w:rPr>
        <w:t>- Метель, сильный снегопад с ветром затрудняющий видимость. Необходимо соблюдать следующие правила. Идти желательно через лес, по дороге, просеке. Необходимо одеться потеплее, на лицо — маски. Во время движения чаще осматривать друг друга: не побелел ли нос, щеки.</w:t>
      </w:r>
    </w:p>
    <w:p w:rsidR="0072499D" w:rsidRDefault="0072499D" w:rsidP="00DE7873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623AF" w:rsidRDefault="00CF6586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>3.4.</w:t>
      </w:r>
      <w:r w:rsidR="007A2C29">
        <w:rPr>
          <w:rFonts w:ascii="Times New Roman" w:hAnsi="Times New Roman" w:cs="Times New Roman"/>
          <w:sz w:val="24"/>
          <w:szCs w:val="24"/>
        </w:rPr>
        <w:t xml:space="preserve"> </w:t>
      </w:r>
      <w:r w:rsidR="005623AF" w:rsidRPr="0061162A">
        <w:rPr>
          <w:rFonts w:ascii="Times New Roman" w:hAnsi="Times New Roman" w:cs="Times New Roman"/>
          <w:sz w:val="24"/>
          <w:szCs w:val="24"/>
        </w:rPr>
        <w:t>Благоустройство маршрута похода</w:t>
      </w:r>
      <w:r w:rsidR="0061162A" w:rsidRPr="0061162A">
        <w:rPr>
          <w:rFonts w:ascii="Times New Roman" w:hAnsi="Times New Roman" w:cs="Times New Roman"/>
          <w:sz w:val="24"/>
          <w:szCs w:val="24"/>
        </w:rPr>
        <w:t xml:space="preserve"> (маркировка, м</w:t>
      </w:r>
      <w:r w:rsidR="005623AF" w:rsidRPr="0061162A">
        <w:rPr>
          <w:rFonts w:ascii="Times New Roman" w:hAnsi="Times New Roman" w:cs="Times New Roman"/>
          <w:sz w:val="24"/>
          <w:szCs w:val="24"/>
        </w:rPr>
        <w:t>еста ночлегов и укр</w:t>
      </w:r>
      <w:r w:rsidR="0061162A" w:rsidRPr="0061162A">
        <w:rPr>
          <w:rFonts w:ascii="Times New Roman" w:hAnsi="Times New Roman" w:cs="Times New Roman"/>
          <w:sz w:val="24"/>
          <w:szCs w:val="24"/>
        </w:rPr>
        <w:t>ытий, благоустройство трассы)</w:t>
      </w:r>
      <w:r w:rsidR="007A2C29">
        <w:rPr>
          <w:rFonts w:ascii="Times New Roman" w:hAnsi="Times New Roman" w:cs="Times New Roman"/>
          <w:sz w:val="24"/>
          <w:szCs w:val="24"/>
        </w:rPr>
        <w:t>;</w:t>
      </w:r>
    </w:p>
    <w:p w:rsidR="00226140" w:rsidRDefault="00226140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26140" w:rsidRDefault="00226140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Схема карты маршрута</w:t>
      </w:r>
    </w:p>
    <w:p w:rsidR="00226140" w:rsidRDefault="00226140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02375" cy="4582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Л Калинино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458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2017" w:rsidRPr="0061162A" w:rsidRDefault="00B82017" w:rsidP="007A2C29">
      <w:pPr>
        <w:pStyle w:val="30"/>
        <w:shd w:val="clear" w:color="auto" w:fill="auto"/>
        <w:tabs>
          <w:tab w:val="left" w:pos="284"/>
          <w:tab w:val="left" w:leader="underscore" w:pos="8782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332E0" w:rsidRPr="0061162A" w:rsidRDefault="0061162A" w:rsidP="007A2C29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1162A">
        <w:rPr>
          <w:rFonts w:ascii="Times New Roman" w:hAnsi="Times New Roman" w:cs="Times New Roman"/>
          <w:sz w:val="24"/>
          <w:szCs w:val="24"/>
        </w:rPr>
        <w:t xml:space="preserve">3.5. </w:t>
      </w:r>
      <w:r w:rsidR="00B03131" w:rsidRPr="0061162A">
        <w:rPr>
          <w:rFonts w:ascii="Times New Roman" w:hAnsi="Times New Roman" w:cs="Times New Roman"/>
          <w:sz w:val="24"/>
          <w:szCs w:val="24"/>
        </w:rPr>
        <w:t>Обзорная карта района похода с нанесенным на ней маршрутом, его запасными вариантами, обозначенными направлениями движения, местами ночлегов, препятствиями и ориентирами, местами съемок основных фотографий. Карту дополняют эскизами (кронами) наиболее сложных участков похода с указанием путей их преодоления.</w:t>
      </w:r>
    </w:p>
    <w:p w:rsidR="00847320" w:rsidRDefault="00847320" w:rsidP="007A2C29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47320" w:rsidRPr="005623AF" w:rsidRDefault="00847320" w:rsidP="007A2C29">
      <w:pPr>
        <w:pStyle w:val="30"/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847320" w:rsidRPr="005623AF" w:rsidSect="00666C8F">
          <w:headerReference w:type="even" r:id="rId11"/>
          <w:headerReference w:type="default" r:id="rId12"/>
          <w:pgSz w:w="11909" w:h="16838"/>
          <w:pgMar w:top="389" w:right="850" w:bottom="1134" w:left="1134" w:header="0" w:footer="3" w:gutter="0"/>
          <w:cols w:space="720"/>
          <w:noEndnote/>
          <w:docGrid w:linePitch="360"/>
        </w:sectPr>
      </w:pPr>
    </w:p>
    <w:p w:rsidR="00847320" w:rsidRPr="00847320" w:rsidRDefault="00847320" w:rsidP="007A2C29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7320">
        <w:rPr>
          <w:rFonts w:ascii="Times New Roman" w:hAnsi="Times New Roman" w:cs="Times New Roman"/>
          <w:b/>
          <w:sz w:val="24"/>
          <w:szCs w:val="24"/>
        </w:rPr>
        <w:lastRenderedPageBreak/>
        <w:t>4. Топографическая картосхема похода:</w:t>
      </w:r>
    </w:p>
    <w:p w:rsidR="00847320" w:rsidRPr="005623AF" w:rsidRDefault="00847320" w:rsidP="007A2C29">
      <w:pPr>
        <w:pStyle w:val="30"/>
        <w:shd w:val="clear" w:color="auto" w:fill="auto"/>
        <w:tabs>
          <w:tab w:val="left" w:pos="284"/>
          <w:tab w:val="left" w:pos="973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623AF">
        <w:rPr>
          <w:rFonts w:ascii="Times New Roman" w:hAnsi="Times New Roman" w:cs="Times New Roman"/>
          <w:sz w:val="24"/>
          <w:szCs w:val="24"/>
        </w:rPr>
        <w:t xml:space="preserve">де показана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623AF">
        <w:rPr>
          <w:rFonts w:ascii="Times New Roman" w:hAnsi="Times New Roman" w:cs="Times New Roman"/>
          <w:sz w:val="24"/>
          <w:szCs w:val="24"/>
        </w:rPr>
        <w:t xml:space="preserve"> виде узкой полосы вся топографическая ситуация местности непосредственно прилегающей к нитке маршрута (предоставить </w:t>
      </w:r>
      <w:r w:rsidRPr="005623AF">
        <w:rPr>
          <w:rStyle w:val="3Dotum0pt"/>
          <w:rFonts w:ascii="Times New Roman" w:hAnsi="Times New Roman" w:cs="Times New Roman"/>
          <w:sz w:val="24"/>
          <w:szCs w:val="24"/>
        </w:rPr>
        <w:t xml:space="preserve">трек </w:t>
      </w:r>
      <w:r w:rsidRPr="005623AF">
        <w:rPr>
          <w:rFonts w:ascii="Times New Roman" w:hAnsi="Times New Roman" w:cs="Times New Roman"/>
          <w:sz w:val="24"/>
          <w:szCs w:val="24"/>
        </w:rPr>
        <w:t xml:space="preserve">пути для систем </w:t>
      </w:r>
      <w:r w:rsidRPr="005623AF">
        <w:rPr>
          <w:rFonts w:ascii="Times New Roman" w:hAnsi="Times New Roman" w:cs="Times New Roman"/>
          <w:sz w:val="24"/>
          <w:szCs w:val="24"/>
          <w:lang w:val="en-US"/>
        </w:rPr>
        <w:t>GPS</w:t>
      </w:r>
      <w:r>
        <w:rPr>
          <w:rFonts w:ascii="Times New Roman" w:hAnsi="Times New Roman" w:cs="Times New Roman"/>
          <w:sz w:val="24"/>
          <w:szCs w:val="24"/>
        </w:rPr>
        <w:t>-ГЛОНАСС).</w:t>
      </w:r>
    </w:p>
    <w:p w:rsidR="00D11E25" w:rsidRDefault="00D11E25" w:rsidP="007A2C29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11E25" w:rsidRPr="00D11E25" w:rsidRDefault="00D11E25" w:rsidP="007A2C29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D11E25">
        <w:rPr>
          <w:rFonts w:ascii="Times New Roman" w:hAnsi="Times New Roman" w:cs="Times New Roman"/>
          <w:b/>
          <w:sz w:val="24"/>
          <w:szCs w:val="24"/>
        </w:rPr>
        <w:t>Справочная информация об объектах культурно-исторического наследия, музеях, памятниках, расположенных по пути следования.</w:t>
      </w:r>
    </w:p>
    <w:p w:rsidR="00D11E25" w:rsidRDefault="00D11E25" w:rsidP="007A2C29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D11E25" w:rsidRPr="00D11E25" w:rsidRDefault="00D11E25" w:rsidP="007A2C29">
      <w:pPr>
        <w:pStyle w:val="50"/>
        <w:shd w:val="clear" w:color="auto" w:fill="auto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>6</w:t>
      </w:r>
      <w:r w:rsidRPr="00D11E25">
        <w:rPr>
          <w:rFonts w:ascii="Times New Roman" w:hAnsi="Times New Roman" w:cs="Times New Roman"/>
          <w:b/>
          <w:i w:val="0"/>
          <w:sz w:val="24"/>
          <w:szCs w:val="24"/>
        </w:rPr>
        <w:t>. Основные фотографии с маршрута.</w:t>
      </w:r>
    </w:p>
    <w:p w:rsidR="009332E0" w:rsidRPr="005623AF" w:rsidRDefault="009332E0" w:rsidP="007A2C29">
      <w:pPr>
        <w:tabs>
          <w:tab w:val="left" w:pos="284"/>
        </w:tabs>
        <w:rPr>
          <w:rFonts w:ascii="Times New Roman" w:hAnsi="Times New Roman" w:cs="Times New Roman"/>
        </w:rPr>
      </w:pPr>
    </w:p>
    <w:p w:rsidR="00D11E25" w:rsidRPr="005623AF" w:rsidRDefault="00D11E25" w:rsidP="007A2C29">
      <w:pPr>
        <w:pStyle w:val="30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Рекомендации по составлению паспорта:</w:t>
      </w:r>
    </w:p>
    <w:p w:rsidR="00D11E25" w:rsidRPr="005623AF" w:rsidRDefault="00D11E25" w:rsidP="007A2C29">
      <w:pPr>
        <w:pStyle w:val="30"/>
        <w:numPr>
          <w:ilvl w:val="0"/>
          <w:numId w:val="24"/>
        </w:numPr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 xml:space="preserve">Паспорт составляют отдельно на трассу каждого основного или тренировочного похода продолжительностью более 1 </w:t>
      </w:r>
      <w:proofErr w:type="spellStart"/>
      <w:r w:rsidRPr="005623AF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5623AF">
        <w:rPr>
          <w:rFonts w:ascii="Times New Roman" w:hAnsi="Times New Roman" w:cs="Times New Roman"/>
          <w:sz w:val="24"/>
          <w:szCs w:val="24"/>
        </w:rPr>
        <w:t>.</w:t>
      </w:r>
    </w:p>
    <w:p w:rsidR="00D11E25" w:rsidRPr="005623AF" w:rsidRDefault="00D11E25" w:rsidP="007A2C29">
      <w:pPr>
        <w:pStyle w:val="30"/>
        <w:numPr>
          <w:ilvl w:val="0"/>
          <w:numId w:val="24"/>
        </w:numPr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 xml:space="preserve">Сведения о климате и возможных стихийных явлениях в районе путешествия заносят по данным наблюдений </w:t>
      </w:r>
      <w:proofErr w:type="spellStart"/>
      <w:r w:rsidRPr="005623AF">
        <w:rPr>
          <w:rFonts w:ascii="Times New Roman" w:hAnsi="Times New Roman" w:cs="Times New Roman"/>
          <w:sz w:val="24"/>
          <w:szCs w:val="24"/>
        </w:rPr>
        <w:t>гидрометеослужбы</w:t>
      </w:r>
      <w:proofErr w:type="spellEnd"/>
      <w:r w:rsidR="007A2C29">
        <w:rPr>
          <w:rFonts w:ascii="Times New Roman" w:hAnsi="Times New Roman" w:cs="Times New Roman"/>
          <w:sz w:val="24"/>
          <w:szCs w:val="24"/>
        </w:rPr>
        <w:t>.</w:t>
      </w:r>
    </w:p>
    <w:p w:rsidR="00D11E25" w:rsidRDefault="00D11E25" w:rsidP="007A2C29">
      <w:pPr>
        <w:pStyle w:val="30"/>
        <w:numPr>
          <w:ilvl w:val="0"/>
          <w:numId w:val="24"/>
        </w:numPr>
        <w:shd w:val="clear" w:color="auto" w:fill="auto"/>
        <w:tabs>
          <w:tab w:val="left" w:pos="284"/>
          <w:tab w:val="left" w:pos="315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3AF">
        <w:rPr>
          <w:rFonts w:ascii="Times New Roman" w:hAnsi="Times New Roman" w:cs="Times New Roman"/>
          <w:sz w:val="24"/>
          <w:szCs w:val="24"/>
        </w:rPr>
        <w:t>Изменения, возникшие в процессе эксплуатации трассы похода, должны быть в месячный срок внесены во все экземпляры паспорта. При необходимости заменяют отдельные листы или составляют новый паспорт.</w:t>
      </w:r>
    </w:p>
    <w:p w:rsidR="005623AF" w:rsidRPr="005623AF" w:rsidRDefault="005623AF" w:rsidP="007A2C29">
      <w:pPr>
        <w:tabs>
          <w:tab w:val="left" w:pos="284"/>
        </w:tabs>
        <w:rPr>
          <w:rFonts w:ascii="Times New Roman" w:eastAsia="Arial" w:hAnsi="Times New Roman" w:cs="Times New Roman"/>
        </w:rPr>
      </w:pPr>
    </w:p>
    <w:sectPr w:rsidR="005623AF" w:rsidRPr="005623AF" w:rsidSect="00847C78">
      <w:type w:val="continuous"/>
      <w:pgSz w:w="11909" w:h="16838"/>
      <w:pgMar w:top="1134" w:right="850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35" w:rsidRDefault="00415A35">
      <w:r>
        <w:separator/>
      </w:r>
    </w:p>
  </w:endnote>
  <w:endnote w:type="continuationSeparator" w:id="0">
    <w:p w:rsidR="00415A35" w:rsidRDefault="0041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35" w:rsidRDefault="00415A35"/>
  </w:footnote>
  <w:footnote w:type="continuationSeparator" w:id="0">
    <w:p w:rsidR="00415A35" w:rsidRDefault="00415A3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BF" w:rsidRDefault="00942D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DBF" w:rsidRDefault="00942DB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9332E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2E0" w:rsidRDefault="009332E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AFF"/>
    <w:multiLevelType w:val="multilevel"/>
    <w:tmpl w:val="766A5D2A"/>
    <w:lvl w:ilvl="0">
      <w:start w:val="3"/>
      <w:numFmt w:val="decimal"/>
      <w:lvlText w:val="2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53608"/>
    <w:multiLevelType w:val="multilevel"/>
    <w:tmpl w:val="F86E286E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CC1F9C"/>
    <w:multiLevelType w:val="hybridMultilevel"/>
    <w:tmpl w:val="D2BCF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2DEF"/>
    <w:multiLevelType w:val="multilevel"/>
    <w:tmpl w:val="B21449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C846E0"/>
    <w:multiLevelType w:val="multilevel"/>
    <w:tmpl w:val="88780236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583567"/>
    <w:multiLevelType w:val="multilevel"/>
    <w:tmpl w:val="BC2EC2E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AC6864"/>
    <w:multiLevelType w:val="multilevel"/>
    <w:tmpl w:val="3A4E4D28"/>
    <w:lvl w:ilvl="0">
      <w:start w:val="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10176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BB77BE"/>
    <w:multiLevelType w:val="multilevel"/>
    <w:tmpl w:val="EE62E178"/>
    <w:lvl w:ilvl="0">
      <w:start w:val="1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B4C2C"/>
    <w:multiLevelType w:val="hybridMultilevel"/>
    <w:tmpl w:val="BB121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36532"/>
    <w:multiLevelType w:val="multilevel"/>
    <w:tmpl w:val="01A0CDC6"/>
    <w:lvl w:ilvl="0">
      <w:start w:val="1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286319"/>
    <w:multiLevelType w:val="multilevel"/>
    <w:tmpl w:val="281AC16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F0165D"/>
    <w:multiLevelType w:val="multilevel"/>
    <w:tmpl w:val="64EACF78"/>
    <w:lvl w:ilvl="0">
      <w:start w:val="1"/>
      <w:numFmt w:val="decimal"/>
      <w:lvlText w:val="1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0431CAC"/>
    <w:multiLevelType w:val="multilevel"/>
    <w:tmpl w:val="3BB01F62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DF0EF0"/>
    <w:multiLevelType w:val="multilevel"/>
    <w:tmpl w:val="9BB02B0E"/>
    <w:lvl w:ilvl="0">
      <w:start w:val="1"/>
      <w:numFmt w:val="bullet"/>
      <w:lvlText w:val="*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A445A1"/>
    <w:multiLevelType w:val="multilevel"/>
    <w:tmpl w:val="E3302D16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395F7F"/>
    <w:multiLevelType w:val="multilevel"/>
    <w:tmpl w:val="987E8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86692F"/>
    <w:multiLevelType w:val="multilevel"/>
    <w:tmpl w:val="194CB9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C35699"/>
    <w:multiLevelType w:val="multilevel"/>
    <w:tmpl w:val="E09AF6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FB2390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8A0F43"/>
    <w:multiLevelType w:val="multilevel"/>
    <w:tmpl w:val="4F56F3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637388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902D96"/>
    <w:multiLevelType w:val="multilevel"/>
    <w:tmpl w:val="29FE505A"/>
    <w:lvl w:ilvl="0">
      <w:start w:val="2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4A2125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37134D"/>
    <w:multiLevelType w:val="multilevel"/>
    <w:tmpl w:val="60CCD0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F4D0259"/>
    <w:multiLevelType w:val="multilevel"/>
    <w:tmpl w:val="E306E2C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2"/>
  </w:num>
  <w:num w:numId="3">
    <w:abstractNumId w:val="0"/>
  </w:num>
  <w:num w:numId="4">
    <w:abstractNumId w:val="13"/>
  </w:num>
  <w:num w:numId="5">
    <w:abstractNumId w:val="5"/>
  </w:num>
  <w:num w:numId="6">
    <w:abstractNumId w:val="4"/>
  </w:num>
  <w:num w:numId="7">
    <w:abstractNumId w:val="1"/>
  </w:num>
  <w:num w:numId="8">
    <w:abstractNumId w:val="15"/>
  </w:num>
  <w:num w:numId="9">
    <w:abstractNumId w:val="24"/>
  </w:num>
  <w:num w:numId="10">
    <w:abstractNumId w:val="6"/>
  </w:num>
  <w:num w:numId="11">
    <w:abstractNumId w:val="11"/>
  </w:num>
  <w:num w:numId="12">
    <w:abstractNumId w:val="8"/>
  </w:num>
  <w:num w:numId="13">
    <w:abstractNumId w:val="10"/>
  </w:num>
  <w:num w:numId="14">
    <w:abstractNumId w:val="18"/>
  </w:num>
  <w:num w:numId="15">
    <w:abstractNumId w:val="17"/>
  </w:num>
  <w:num w:numId="16">
    <w:abstractNumId w:val="14"/>
  </w:num>
  <w:num w:numId="17">
    <w:abstractNumId w:val="3"/>
  </w:num>
  <w:num w:numId="18">
    <w:abstractNumId w:val="25"/>
  </w:num>
  <w:num w:numId="19">
    <w:abstractNumId w:val="16"/>
  </w:num>
  <w:num w:numId="20">
    <w:abstractNumId w:val="23"/>
  </w:num>
  <w:num w:numId="21">
    <w:abstractNumId w:val="2"/>
  </w:num>
  <w:num w:numId="22">
    <w:abstractNumId w:val="9"/>
  </w:num>
  <w:num w:numId="23">
    <w:abstractNumId w:val="20"/>
  </w:num>
  <w:num w:numId="24">
    <w:abstractNumId w:val="19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332E0"/>
    <w:rsid w:val="00003826"/>
    <w:rsid w:val="00010DA8"/>
    <w:rsid w:val="000765FB"/>
    <w:rsid w:val="00091A7F"/>
    <w:rsid w:val="000B3CD1"/>
    <w:rsid w:val="000B582C"/>
    <w:rsid w:val="000B73FA"/>
    <w:rsid w:val="000C0784"/>
    <w:rsid w:val="000D2E0F"/>
    <w:rsid w:val="000D68A9"/>
    <w:rsid w:val="000D7866"/>
    <w:rsid w:val="000F78E2"/>
    <w:rsid w:val="00101B1F"/>
    <w:rsid w:val="0010456D"/>
    <w:rsid w:val="001563D7"/>
    <w:rsid w:val="001574A3"/>
    <w:rsid w:val="00184BA0"/>
    <w:rsid w:val="001B1EA6"/>
    <w:rsid w:val="001B28A5"/>
    <w:rsid w:val="001C79FF"/>
    <w:rsid w:val="001D2719"/>
    <w:rsid w:val="001D57E6"/>
    <w:rsid w:val="002118EB"/>
    <w:rsid w:val="00226140"/>
    <w:rsid w:val="002935BE"/>
    <w:rsid w:val="00304DB2"/>
    <w:rsid w:val="00307F38"/>
    <w:rsid w:val="003363EA"/>
    <w:rsid w:val="00360C9F"/>
    <w:rsid w:val="0039195D"/>
    <w:rsid w:val="003B2401"/>
    <w:rsid w:val="003F5487"/>
    <w:rsid w:val="004052C4"/>
    <w:rsid w:val="00415A35"/>
    <w:rsid w:val="004310D2"/>
    <w:rsid w:val="004710A4"/>
    <w:rsid w:val="00495385"/>
    <w:rsid w:val="004A34D7"/>
    <w:rsid w:val="004C0DA5"/>
    <w:rsid w:val="004D26A3"/>
    <w:rsid w:val="004D64A2"/>
    <w:rsid w:val="00534D20"/>
    <w:rsid w:val="00536505"/>
    <w:rsid w:val="005623AF"/>
    <w:rsid w:val="005668DB"/>
    <w:rsid w:val="00575B28"/>
    <w:rsid w:val="00597E45"/>
    <w:rsid w:val="005B232F"/>
    <w:rsid w:val="005B2EAF"/>
    <w:rsid w:val="005D2F12"/>
    <w:rsid w:val="005F657F"/>
    <w:rsid w:val="005F6BD0"/>
    <w:rsid w:val="006010FA"/>
    <w:rsid w:val="0061162A"/>
    <w:rsid w:val="00615A6E"/>
    <w:rsid w:val="00641C96"/>
    <w:rsid w:val="00666C8F"/>
    <w:rsid w:val="00684505"/>
    <w:rsid w:val="00685CD7"/>
    <w:rsid w:val="00693BB6"/>
    <w:rsid w:val="006B7E1C"/>
    <w:rsid w:val="006C0FDC"/>
    <w:rsid w:val="006E1312"/>
    <w:rsid w:val="0072499D"/>
    <w:rsid w:val="00727A28"/>
    <w:rsid w:val="00752AEE"/>
    <w:rsid w:val="007637F2"/>
    <w:rsid w:val="00770FBF"/>
    <w:rsid w:val="00783DEB"/>
    <w:rsid w:val="007915CF"/>
    <w:rsid w:val="007A0968"/>
    <w:rsid w:val="007A2C29"/>
    <w:rsid w:val="007C7016"/>
    <w:rsid w:val="00803C1F"/>
    <w:rsid w:val="00814D20"/>
    <w:rsid w:val="00823DB4"/>
    <w:rsid w:val="008300B8"/>
    <w:rsid w:val="00847320"/>
    <w:rsid w:val="00847C1C"/>
    <w:rsid w:val="00847C78"/>
    <w:rsid w:val="00870BD6"/>
    <w:rsid w:val="00892C29"/>
    <w:rsid w:val="00892EA3"/>
    <w:rsid w:val="00897989"/>
    <w:rsid w:val="008A4392"/>
    <w:rsid w:val="008A70D3"/>
    <w:rsid w:val="00910BCD"/>
    <w:rsid w:val="00912B47"/>
    <w:rsid w:val="009329FA"/>
    <w:rsid w:val="009332E0"/>
    <w:rsid w:val="00940AB8"/>
    <w:rsid w:val="00942DBF"/>
    <w:rsid w:val="00953C0C"/>
    <w:rsid w:val="0095663B"/>
    <w:rsid w:val="00957D4D"/>
    <w:rsid w:val="009758C5"/>
    <w:rsid w:val="009B3901"/>
    <w:rsid w:val="009B64B6"/>
    <w:rsid w:val="009C59D4"/>
    <w:rsid w:val="009F493B"/>
    <w:rsid w:val="00A07AE2"/>
    <w:rsid w:val="00A2537F"/>
    <w:rsid w:val="00A3256F"/>
    <w:rsid w:val="00A51BF5"/>
    <w:rsid w:val="00A558C8"/>
    <w:rsid w:val="00A87F7C"/>
    <w:rsid w:val="00A92613"/>
    <w:rsid w:val="00A97631"/>
    <w:rsid w:val="00AA39A5"/>
    <w:rsid w:val="00AB1FAA"/>
    <w:rsid w:val="00AC2F84"/>
    <w:rsid w:val="00AD309A"/>
    <w:rsid w:val="00B03131"/>
    <w:rsid w:val="00B36FFC"/>
    <w:rsid w:val="00B472D6"/>
    <w:rsid w:val="00B70269"/>
    <w:rsid w:val="00B817EB"/>
    <w:rsid w:val="00B82017"/>
    <w:rsid w:val="00B87DE4"/>
    <w:rsid w:val="00B9467F"/>
    <w:rsid w:val="00B97FE5"/>
    <w:rsid w:val="00BA1538"/>
    <w:rsid w:val="00BB1538"/>
    <w:rsid w:val="00BD3D4F"/>
    <w:rsid w:val="00BD47A9"/>
    <w:rsid w:val="00BE2290"/>
    <w:rsid w:val="00C0481E"/>
    <w:rsid w:val="00C76172"/>
    <w:rsid w:val="00C9434F"/>
    <w:rsid w:val="00C972BC"/>
    <w:rsid w:val="00CA12F1"/>
    <w:rsid w:val="00CD5E39"/>
    <w:rsid w:val="00CE4258"/>
    <w:rsid w:val="00CE5BBC"/>
    <w:rsid w:val="00CF6586"/>
    <w:rsid w:val="00CF7168"/>
    <w:rsid w:val="00D0767D"/>
    <w:rsid w:val="00D079B0"/>
    <w:rsid w:val="00D11E25"/>
    <w:rsid w:val="00DA4992"/>
    <w:rsid w:val="00DB27BE"/>
    <w:rsid w:val="00DE33AC"/>
    <w:rsid w:val="00DE6EE2"/>
    <w:rsid w:val="00DE7873"/>
    <w:rsid w:val="00E12F97"/>
    <w:rsid w:val="00E136D6"/>
    <w:rsid w:val="00E34D9B"/>
    <w:rsid w:val="00E50070"/>
    <w:rsid w:val="00E65E3F"/>
    <w:rsid w:val="00E96B08"/>
    <w:rsid w:val="00E96EAC"/>
    <w:rsid w:val="00EA371A"/>
    <w:rsid w:val="00EA60BB"/>
    <w:rsid w:val="00ED513D"/>
    <w:rsid w:val="00F14911"/>
    <w:rsid w:val="00F21D1A"/>
    <w:rsid w:val="00F22C3E"/>
    <w:rsid w:val="00F35024"/>
    <w:rsid w:val="00F449B5"/>
    <w:rsid w:val="00F659CD"/>
    <w:rsid w:val="00FB03FF"/>
    <w:rsid w:val="00FD09ED"/>
    <w:rsid w:val="00FD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BCEE8D-321F-4D77-945F-CFBDCE50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3C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3CD1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0"/>
      <w:szCs w:val="20"/>
      <w:u w:val="none"/>
    </w:rPr>
  </w:style>
  <w:style w:type="character" w:customStyle="1" w:styleId="a4">
    <w:name w:val="Колонтитул_"/>
    <w:basedOn w:val="a0"/>
    <w:link w:val="a5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15"/>
      <w:szCs w:val="15"/>
      <w:u w:val="none"/>
    </w:rPr>
  </w:style>
  <w:style w:type="character" w:customStyle="1" w:styleId="Verdana85pt100">
    <w:name w:val="Колонтитул + Verdana;8;5 pt;Курсив;Масштаб 100%"/>
    <w:basedOn w:val="a4"/>
    <w:rsid w:val="000B3CD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5"/>
      <w:szCs w:val="15"/>
      <w:u w:val="none"/>
      <w:lang w:val="ru-RU"/>
    </w:rPr>
  </w:style>
  <w:style w:type="character" w:customStyle="1" w:styleId="3">
    <w:name w:val="Основной текст (3)_"/>
    <w:basedOn w:val="a0"/>
    <w:link w:val="30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7">
    <w:name w:val="Основной текст_"/>
    <w:basedOn w:val="a0"/>
    <w:link w:val="8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0pt">
    <w:name w:val="Основной текст (3) + 10 pt"/>
    <w:basedOn w:val="3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otum0pt">
    <w:name w:val="Основной текст (3) + Dotum;Курсив;Интервал 0 pt"/>
    <w:basedOn w:val="3"/>
    <w:rsid w:val="000B3CD1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">
    <w:name w:val="Основной текст1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_"/>
    <w:basedOn w:val="a0"/>
    <w:link w:val="40"/>
    <w:rsid w:val="000B3CD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a8">
    <w:name w:val="Подпись к таблице_"/>
    <w:basedOn w:val="a0"/>
    <w:link w:val="a9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2">
    <w:name w:val="Основной текст3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5pt">
    <w:name w:val="Основной текст + 11;5 pt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Verdana95pt">
    <w:name w:val="Основной текст + Verdana;9;5 pt;Курсив"/>
    <w:basedOn w:val="a7"/>
    <w:rsid w:val="000B3CD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5">
    <w:name w:val="Основной текст (5)_"/>
    <w:basedOn w:val="a0"/>
    <w:link w:val="50"/>
    <w:rsid w:val="000B3CD1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Exact">
    <w:name w:val="Подпись к картинке Exact"/>
    <w:basedOn w:val="a0"/>
    <w:link w:val="aa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2Exact">
    <w:name w:val="Подпись к картинке (2) Exact"/>
    <w:basedOn w:val="a0"/>
    <w:link w:val="22"/>
    <w:rsid w:val="000B3CD1"/>
    <w:rPr>
      <w:rFonts w:ascii="Arial" w:eastAsia="Arial" w:hAnsi="Arial" w:cs="Arial"/>
      <w:b w:val="0"/>
      <w:bCs w:val="0"/>
      <w:i/>
      <w:iCs/>
      <w:smallCaps w:val="0"/>
      <w:strike w:val="0"/>
      <w:spacing w:val="15"/>
      <w:sz w:val="19"/>
      <w:szCs w:val="19"/>
      <w:u w:val="none"/>
    </w:rPr>
  </w:style>
  <w:style w:type="character" w:customStyle="1" w:styleId="2Exact0">
    <w:name w:val="Подпись к картинке (2) Exact"/>
    <w:basedOn w:val="2Exact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5"/>
      <w:w w:val="100"/>
      <w:position w:val="0"/>
      <w:sz w:val="19"/>
      <w:szCs w:val="19"/>
      <w:u w:val="single"/>
      <w:lang w:val="ru-RU"/>
    </w:rPr>
  </w:style>
  <w:style w:type="character" w:customStyle="1" w:styleId="20ptExact">
    <w:name w:val="Подпись к картинке (2) + Не курсив;Интервал 0 pt Exact"/>
    <w:basedOn w:val="2Exact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8"/>
      <w:w w:val="100"/>
      <w:position w:val="0"/>
      <w:sz w:val="19"/>
      <w:szCs w:val="19"/>
      <w:u w:val="single"/>
      <w:lang w:val="ru-RU"/>
    </w:rPr>
  </w:style>
  <w:style w:type="character" w:customStyle="1" w:styleId="2105pt0ptExact">
    <w:name w:val="Подпись к картинке (2) + 10;5 pt;Не курсив;Интервал 0 pt Exact"/>
    <w:basedOn w:val="2Exact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/>
    </w:rPr>
  </w:style>
  <w:style w:type="character" w:customStyle="1" w:styleId="3Exact0">
    <w:name w:val="Подпись к картинке (3) Exact"/>
    <w:basedOn w:val="a0"/>
    <w:link w:val="33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51">
    <w:name w:val="Основной текст (5)"/>
    <w:basedOn w:val="5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2">
    <w:name w:val="Основной текст (5) + Не курсив"/>
    <w:basedOn w:val="5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3">
    <w:name w:val="Основной текст (5) + Не курсив"/>
    <w:basedOn w:val="5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1">
    <w:name w:val="Основной текст4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4">
    <w:name w:val="Основной текст5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5">
    <w:name w:val="Основной текст (5) + Не курсив"/>
    <w:basedOn w:val="5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5-1pt">
    <w:name w:val="Основной текст (5) + Интервал -1 pt"/>
    <w:basedOn w:val="5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6">
    <w:name w:val="Основной текст (6)_"/>
    <w:basedOn w:val="a0"/>
    <w:link w:val="60"/>
    <w:rsid w:val="000B3CD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Arial105pt">
    <w:name w:val="Основной текст (6) + Arial;10;5 pt"/>
    <w:basedOn w:val="6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61">
    <w:name w:val="Основной текст (6) + Малые прописные"/>
    <w:basedOn w:val="6"/>
    <w:rsid w:val="000B3CD1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single"/>
      <w:lang w:val="ru-RU"/>
    </w:rPr>
  </w:style>
  <w:style w:type="character" w:customStyle="1" w:styleId="62">
    <w:name w:val="Основной текст (6) + Малые прописные"/>
    <w:basedOn w:val="6"/>
    <w:rsid w:val="000B3CD1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Arial105pt0">
    <w:name w:val="Основной текст (6) + Arial;10;5 pt"/>
    <w:basedOn w:val="6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 (2)_"/>
    <w:basedOn w:val="a0"/>
    <w:link w:val="120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1">
    <w:name w:val="Заголовок №1 (2)"/>
    <w:basedOn w:val="12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63">
    <w:name w:val="Основной текст6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b">
    <w:name w:val="Основной текст + Курсив"/>
    <w:basedOn w:val="a7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c">
    <w:name w:val="Основной текст + Курсив"/>
    <w:basedOn w:val="a7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7Exact">
    <w:name w:val="Основной текст (7) Exact"/>
    <w:basedOn w:val="a0"/>
    <w:link w:val="7"/>
    <w:rsid w:val="000B3CD1"/>
    <w:rPr>
      <w:rFonts w:ascii="Dotum" w:eastAsia="Dotum" w:hAnsi="Dotum" w:cs="Dotum"/>
      <w:b w:val="0"/>
      <w:bCs w:val="0"/>
      <w:i w:val="0"/>
      <w:iCs w:val="0"/>
      <w:smallCaps w:val="0"/>
      <w:strike w:val="0"/>
      <w:spacing w:val="-18"/>
      <w:sz w:val="20"/>
      <w:szCs w:val="20"/>
      <w:u w:val="none"/>
    </w:rPr>
  </w:style>
  <w:style w:type="character" w:customStyle="1" w:styleId="7-2ptExact">
    <w:name w:val="Основной текст (7) + Интервал -2 pt Exact"/>
    <w:basedOn w:val="7Exact"/>
    <w:rsid w:val="000B3CD1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basedOn w:val="a0"/>
    <w:link w:val="11"/>
    <w:rsid w:val="000B3CD1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-1pt">
    <w:name w:val="Заголовок №1 + Интервал -1 pt"/>
    <w:basedOn w:val="10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13">
    <w:name w:val="Заголовок №1 + Не курсив"/>
    <w:basedOn w:val="10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Candara12pt">
    <w:name w:val="Основной текст + Candara;12 pt"/>
    <w:basedOn w:val="a7"/>
    <w:rsid w:val="000B3CD1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</w:rPr>
  </w:style>
  <w:style w:type="character" w:customStyle="1" w:styleId="1pt">
    <w:name w:val="Основной текст + Интервал 1 pt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single"/>
      <w:lang w:val="ru-RU"/>
    </w:rPr>
  </w:style>
  <w:style w:type="character" w:customStyle="1" w:styleId="80">
    <w:name w:val="Основной текст (8)_"/>
    <w:basedOn w:val="a0"/>
    <w:link w:val="81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5pt0pt100">
    <w:name w:val="Колонтитул + 10;5 pt;Полужирный;Интервал 0 pt;Масштаб 100%"/>
    <w:basedOn w:val="a4"/>
    <w:rsid w:val="000B3C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/>
    </w:rPr>
  </w:style>
  <w:style w:type="character" w:customStyle="1" w:styleId="-1pt">
    <w:name w:val="Основной текст + Курсив;Интервал -1 pt"/>
    <w:basedOn w:val="a7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ru-RU"/>
    </w:rPr>
  </w:style>
  <w:style w:type="character" w:customStyle="1" w:styleId="9">
    <w:name w:val="Основной текст (9)_"/>
    <w:basedOn w:val="a0"/>
    <w:link w:val="90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sid w:val="000B3CD1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1011pt0pt">
    <w:name w:val="Основной текст (10) + 11 pt;Не курсив;Интервал 0 pt"/>
    <w:basedOn w:val="100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Tahoma55pt0pt">
    <w:name w:val="Основной текст (10) + Tahoma;5;5 pt;Интервал 0 pt"/>
    <w:basedOn w:val="100"/>
    <w:rsid w:val="000B3CD1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23">
    <w:name w:val="Оглавление (2)_"/>
    <w:basedOn w:val="a0"/>
    <w:link w:val="24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d">
    <w:name w:val="Оглавление_"/>
    <w:basedOn w:val="a0"/>
    <w:link w:val="ae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5pt">
    <w:name w:val="Оглавление + 10;5 pt"/>
    <w:basedOn w:val="ad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4">
    <w:name w:val="Оглавление (3)_"/>
    <w:basedOn w:val="a0"/>
    <w:link w:val="35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6">
    <w:name w:val="Оглавление (3)"/>
    <w:basedOn w:val="34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7">
    <w:name w:val="Оглавление (3)"/>
    <w:basedOn w:val="34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character" w:customStyle="1" w:styleId="9105pt-1pt">
    <w:name w:val="Основной текст (9) + 10;5 pt;Курсив;Интервал -1 pt"/>
    <w:basedOn w:val="9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  <w:style w:type="character" w:customStyle="1" w:styleId="25">
    <w:name w:val="Подпись к таблице (2)_"/>
    <w:basedOn w:val="a0"/>
    <w:link w:val="26"/>
    <w:rsid w:val="000B3CD1"/>
    <w:rPr>
      <w:rFonts w:ascii="Verdana" w:eastAsia="Verdana" w:hAnsi="Verdana" w:cs="Verdan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Arial10pt-1pt">
    <w:name w:val="Подпись к таблице (2) + Arial;10 pt;Не курсив;Интервал -1 pt"/>
    <w:basedOn w:val="25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27">
    <w:name w:val="Подпись к таблице (2)"/>
    <w:basedOn w:val="25"/>
    <w:rsid w:val="000B3CD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Dotum10pt-1pt">
    <w:name w:val="Основной текст + Dotum;10 pt;Интервал -1 pt"/>
    <w:basedOn w:val="a7"/>
    <w:rsid w:val="000B3CD1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/>
    </w:rPr>
  </w:style>
  <w:style w:type="character" w:customStyle="1" w:styleId="Dotum10pt-2pt">
    <w:name w:val="Основной текст + Dotum;10 pt;Курсив;Интервал -2 pt"/>
    <w:basedOn w:val="a7"/>
    <w:rsid w:val="000B3CD1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/>
    </w:rPr>
  </w:style>
  <w:style w:type="character" w:customStyle="1" w:styleId="Dotum10pt">
    <w:name w:val="Основной текст + Dotum;10 pt"/>
    <w:basedOn w:val="a7"/>
    <w:rsid w:val="000B3CD1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Dotum5pt">
    <w:name w:val="Основной текст + Dotum;5 pt"/>
    <w:basedOn w:val="a7"/>
    <w:rsid w:val="000B3CD1"/>
    <w:rPr>
      <w:rFonts w:ascii="Dotum" w:eastAsia="Dotum" w:hAnsi="Dotum" w:cs="Dot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38">
    <w:name w:val="Подпись к таблице (3)_"/>
    <w:basedOn w:val="a0"/>
    <w:link w:val="39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homa10pt">
    <w:name w:val="Основной текст + Tahoma;10 pt"/>
    <w:basedOn w:val="a7"/>
    <w:rsid w:val="000B3CD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3a">
    <w:name w:val="Подпись к таблице (3)"/>
    <w:basedOn w:val="38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-1pt0">
    <w:name w:val="Основной текст + Интервал -1 pt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-1pt1">
    <w:name w:val="Основной текст + Интервал -1 pt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en-US"/>
    </w:rPr>
  </w:style>
  <w:style w:type="character" w:customStyle="1" w:styleId="Dotum0pt">
    <w:name w:val="Основной текст + Dotum;Курсив;Интервал 0 pt"/>
    <w:basedOn w:val="a7"/>
    <w:rsid w:val="000B3CD1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</w:rPr>
  </w:style>
  <w:style w:type="character" w:customStyle="1" w:styleId="3b">
    <w:name w:val="Основной текст (3) + Курсив"/>
    <w:basedOn w:val="3"/>
    <w:rsid w:val="000B3CD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2pt">
    <w:name w:val="Основной текст (3) + 12 pt"/>
    <w:basedOn w:val="3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Exact0">
    <w:name w:val="Основной текст Exact"/>
    <w:basedOn w:val="a0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21"/>
      <w:szCs w:val="21"/>
      <w:u w:val="none"/>
      <w:lang w:val="en-US"/>
    </w:rPr>
  </w:style>
  <w:style w:type="character" w:customStyle="1" w:styleId="Exact1">
    <w:name w:val="Основной текст Exact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en-US"/>
    </w:rPr>
  </w:style>
  <w:style w:type="character" w:customStyle="1" w:styleId="70">
    <w:name w:val="Основной текст7"/>
    <w:basedOn w:val="a7"/>
    <w:rsid w:val="000B3C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0">
    <w:name w:val="Основной текст (3)"/>
    <w:basedOn w:val="a"/>
    <w:link w:val="3"/>
    <w:rsid w:val="000B3CD1"/>
    <w:pPr>
      <w:shd w:val="clear" w:color="auto" w:fill="FFFFFF"/>
      <w:spacing w:before="240" w:line="307" w:lineRule="exact"/>
      <w:ind w:hanging="580"/>
      <w:jc w:val="center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rsid w:val="000B3CD1"/>
    <w:pPr>
      <w:shd w:val="clear" w:color="auto" w:fill="FFFFFF"/>
      <w:spacing w:after="240" w:line="0" w:lineRule="atLeast"/>
    </w:pPr>
    <w:rPr>
      <w:rFonts w:ascii="Arial" w:eastAsia="Arial" w:hAnsi="Arial" w:cs="Arial"/>
      <w:spacing w:val="-20"/>
      <w:sz w:val="20"/>
      <w:szCs w:val="20"/>
    </w:rPr>
  </w:style>
  <w:style w:type="paragraph" w:customStyle="1" w:styleId="a5">
    <w:name w:val="Колонтитул"/>
    <w:basedOn w:val="a"/>
    <w:link w:val="a4"/>
    <w:rsid w:val="000B3CD1"/>
    <w:pPr>
      <w:shd w:val="clear" w:color="auto" w:fill="FFFFFF"/>
      <w:spacing w:line="0" w:lineRule="atLeast"/>
    </w:pPr>
    <w:rPr>
      <w:rFonts w:ascii="Arial" w:eastAsia="Arial" w:hAnsi="Arial" w:cs="Arial"/>
      <w:w w:val="60"/>
      <w:sz w:val="15"/>
      <w:szCs w:val="15"/>
    </w:rPr>
  </w:style>
  <w:style w:type="paragraph" w:customStyle="1" w:styleId="8">
    <w:name w:val="Основной текст8"/>
    <w:basedOn w:val="a"/>
    <w:link w:val="a7"/>
    <w:rsid w:val="000B3CD1"/>
    <w:pPr>
      <w:shd w:val="clear" w:color="auto" w:fill="FFFFFF"/>
      <w:spacing w:before="240" w:line="302" w:lineRule="exact"/>
      <w:ind w:hanging="1620"/>
      <w:jc w:val="center"/>
    </w:pPr>
    <w:rPr>
      <w:rFonts w:ascii="Arial" w:eastAsia="Arial" w:hAnsi="Arial" w:cs="Arial"/>
      <w:sz w:val="21"/>
      <w:szCs w:val="21"/>
    </w:rPr>
  </w:style>
  <w:style w:type="paragraph" w:customStyle="1" w:styleId="40">
    <w:name w:val="Основной текст (4)"/>
    <w:basedOn w:val="a"/>
    <w:link w:val="4"/>
    <w:rsid w:val="000B3CD1"/>
    <w:pPr>
      <w:shd w:val="clear" w:color="auto" w:fill="FFFFFF"/>
      <w:spacing w:after="240" w:line="240" w:lineRule="exact"/>
      <w:jc w:val="center"/>
    </w:pPr>
    <w:rPr>
      <w:rFonts w:ascii="Verdana" w:eastAsia="Verdana" w:hAnsi="Verdana" w:cs="Verdana"/>
      <w:spacing w:val="-10"/>
      <w:sz w:val="17"/>
      <w:szCs w:val="17"/>
    </w:rPr>
  </w:style>
  <w:style w:type="paragraph" w:customStyle="1" w:styleId="a9">
    <w:name w:val="Подпись к таблице"/>
    <w:basedOn w:val="a"/>
    <w:link w:val="a8"/>
    <w:rsid w:val="000B3CD1"/>
    <w:pPr>
      <w:shd w:val="clear" w:color="auto" w:fill="FFFFFF"/>
      <w:spacing w:line="302" w:lineRule="exact"/>
      <w:ind w:hanging="320"/>
      <w:jc w:val="both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0B3CD1"/>
    <w:pPr>
      <w:shd w:val="clear" w:color="auto" w:fill="FFFFFF"/>
      <w:spacing w:line="322" w:lineRule="exact"/>
    </w:pPr>
    <w:rPr>
      <w:rFonts w:ascii="Arial" w:eastAsia="Arial" w:hAnsi="Arial" w:cs="Arial"/>
      <w:i/>
      <w:iCs/>
      <w:sz w:val="21"/>
      <w:szCs w:val="21"/>
    </w:rPr>
  </w:style>
  <w:style w:type="paragraph" w:customStyle="1" w:styleId="aa">
    <w:name w:val="Подпись к картинке"/>
    <w:basedOn w:val="a"/>
    <w:link w:val="Exact"/>
    <w:rsid w:val="000B3CD1"/>
    <w:pPr>
      <w:shd w:val="clear" w:color="auto" w:fill="FFFFFF"/>
      <w:spacing w:line="235" w:lineRule="exact"/>
      <w:jc w:val="center"/>
    </w:pPr>
    <w:rPr>
      <w:rFonts w:ascii="Arial" w:eastAsia="Arial" w:hAnsi="Arial" w:cs="Arial"/>
      <w:spacing w:val="-2"/>
      <w:sz w:val="16"/>
      <w:szCs w:val="16"/>
    </w:rPr>
  </w:style>
  <w:style w:type="paragraph" w:customStyle="1" w:styleId="22">
    <w:name w:val="Подпись к картинке (2)"/>
    <w:basedOn w:val="a"/>
    <w:link w:val="2Exact"/>
    <w:rsid w:val="000B3CD1"/>
    <w:pPr>
      <w:shd w:val="clear" w:color="auto" w:fill="FFFFFF"/>
      <w:spacing w:line="259" w:lineRule="exact"/>
      <w:jc w:val="both"/>
    </w:pPr>
    <w:rPr>
      <w:rFonts w:ascii="Arial" w:eastAsia="Arial" w:hAnsi="Arial" w:cs="Arial"/>
      <w:i/>
      <w:iCs/>
      <w:spacing w:val="15"/>
      <w:sz w:val="19"/>
      <w:szCs w:val="19"/>
    </w:rPr>
  </w:style>
  <w:style w:type="paragraph" w:customStyle="1" w:styleId="33">
    <w:name w:val="Подпись к картинке (3)"/>
    <w:basedOn w:val="a"/>
    <w:link w:val="3Exact0"/>
    <w:rsid w:val="000B3CD1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21"/>
      <w:szCs w:val="21"/>
    </w:rPr>
  </w:style>
  <w:style w:type="paragraph" w:customStyle="1" w:styleId="60">
    <w:name w:val="Основной текст (6)"/>
    <w:basedOn w:val="a"/>
    <w:link w:val="6"/>
    <w:rsid w:val="000B3CD1"/>
    <w:pPr>
      <w:shd w:val="clear" w:color="auto" w:fill="FFFFFF"/>
      <w:spacing w:line="0" w:lineRule="atLeast"/>
      <w:jc w:val="both"/>
    </w:pPr>
    <w:rPr>
      <w:rFonts w:ascii="Verdana" w:eastAsia="Verdana" w:hAnsi="Verdana" w:cs="Verdana"/>
      <w:sz w:val="15"/>
      <w:szCs w:val="15"/>
    </w:rPr>
  </w:style>
  <w:style w:type="paragraph" w:customStyle="1" w:styleId="120">
    <w:name w:val="Заголовок №1 (2)"/>
    <w:basedOn w:val="a"/>
    <w:link w:val="12"/>
    <w:rsid w:val="000B3CD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1"/>
      <w:szCs w:val="21"/>
    </w:rPr>
  </w:style>
  <w:style w:type="paragraph" w:customStyle="1" w:styleId="7">
    <w:name w:val="Основной текст (7)"/>
    <w:basedOn w:val="a"/>
    <w:link w:val="7Exact"/>
    <w:rsid w:val="000B3CD1"/>
    <w:pPr>
      <w:shd w:val="clear" w:color="auto" w:fill="FFFFFF"/>
      <w:spacing w:line="0" w:lineRule="atLeast"/>
    </w:pPr>
    <w:rPr>
      <w:rFonts w:ascii="Dotum" w:eastAsia="Dotum" w:hAnsi="Dotum" w:cs="Dotum"/>
      <w:spacing w:val="-18"/>
      <w:sz w:val="20"/>
      <w:szCs w:val="20"/>
    </w:rPr>
  </w:style>
  <w:style w:type="paragraph" w:customStyle="1" w:styleId="11">
    <w:name w:val="Заголовок №1"/>
    <w:basedOn w:val="a"/>
    <w:link w:val="10"/>
    <w:rsid w:val="000B3CD1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z w:val="21"/>
      <w:szCs w:val="21"/>
    </w:rPr>
  </w:style>
  <w:style w:type="paragraph" w:customStyle="1" w:styleId="81">
    <w:name w:val="Основной текст (8)"/>
    <w:basedOn w:val="a"/>
    <w:link w:val="80"/>
    <w:rsid w:val="000B3CD1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sz w:val="20"/>
      <w:szCs w:val="20"/>
    </w:rPr>
  </w:style>
  <w:style w:type="paragraph" w:customStyle="1" w:styleId="90">
    <w:name w:val="Основной текст (9)"/>
    <w:basedOn w:val="a"/>
    <w:link w:val="9"/>
    <w:rsid w:val="000B3CD1"/>
    <w:pPr>
      <w:shd w:val="clear" w:color="auto" w:fill="FFFFFF"/>
      <w:spacing w:before="300" w:after="48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101">
    <w:name w:val="Основной текст (10)"/>
    <w:basedOn w:val="a"/>
    <w:link w:val="100"/>
    <w:rsid w:val="000B3CD1"/>
    <w:pPr>
      <w:shd w:val="clear" w:color="auto" w:fill="FFFFFF"/>
      <w:spacing w:before="480" w:line="0" w:lineRule="atLeast"/>
      <w:jc w:val="both"/>
    </w:pPr>
    <w:rPr>
      <w:rFonts w:ascii="Arial" w:eastAsia="Arial" w:hAnsi="Arial" w:cs="Arial"/>
      <w:i/>
      <w:iCs/>
      <w:spacing w:val="-20"/>
      <w:sz w:val="21"/>
      <w:szCs w:val="21"/>
    </w:rPr>
  </w:style>
  <w:style w:type="paragraph" w:customStyle="1" w:styleId="24">
    <w:name w:val="Оглавление (2)"/>
    <w:basedOn w:val="a"/>
    <w:link w:val="23"/>
    <w:rsid w:val="000B3CD1"/>
    <w:pPr>
      <w:shd w:val="clear" w:color="auto" w:fill="FFFFFF"/>
      <w:spacing w:before="300" w:line="27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ae">
    <w:name w:val="Оглавление"/>
    <w:basedOn w:val="a"/>
    <w:link w:val="ad"/>
    <w:rsid w:val="000B3CD1"/>
    <w:pPr>
      <w:shd w:val="clear" w:color="auto" w:fill="FFFFFF"/>
      <w:spacing w:line="278" w:lineRule="exact"/>
    </w:pPr>
    <w:rPr>
      <w:rFonts w:ascii="Arial" w:eastAsia="Arial" w:hAnsi="Arial" w:cs="Arial"/>
      <w:sz w:val="22"/>
      <w:szCs w:val="22"/>
    </w:rPr>
  </w:style>
  <w:style w:type="paragraph" w:customStyle="1" w:styleId="35">
    <w:name w:val="Оглавление (3)"/>
    <w:basedOn w:val="a"/>
    <w:link w:val="34"/>
    <w:rsid w:val="000B3CD1"/>
    <w:pPr>
      <w:shd w:val="clear" w:color="auto" w:fill="FFFFFF"/>
      <w:spacing w:after="180" w:line="278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26">
    <w:name w:val="Подпись к таблице (2)"/>
    <w:basedOn w:val="a"/>
    <w:link w:val="25"/>
    <w:rsid w:val="000B3CD1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39">
    <w:name w:val="Подпись к таблице (3)"/>
    <w:basedOn w:val="a"/>
    <w:link w:val="38"/>
    <w:rsid w:val="000B3CD1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af">
    <w:name w:val="footer"/>
    <w:basedOn w:val="a"/>
    <w:link w:val="af0"/>
    <w:uiPriority w:val="99"/>
    <w:unhideWhenUsed/>
    <w:rsid w:val="00FD4A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D4A3F"/>
    <w:rPr>
      <w:color w:val="000000"/>
    </w:rPr>
  </w:style>
  <w:style w:type="paragraph" w:styleId="af1">
    <w:name w:val="header"/>
    <w:basedOn w:val="a"/>
    <w:link w:val="af2"/>
    <w:uiPriority w:val="99"/>
    <w:unhideWhenUsed/>
    <w:rsid w:val="00FD4A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D4A3F"/>
    <w:rPr>
      <w:color w:val="000000"/>
    </w:rPr>
  </w:style>
  <w:style w:type="table" w:styleId="af3">
    <w:name w:val="Table Grid"/>
    <w:basedOn w:val="a1"/>
    <w:uiPriority w:val="39"/>
    <w:rsid w:val="001B2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940AB8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847C7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47C78"/>
    <w:rPr>
      <w:rFonts w:ascii="Tahoma" w:hAnsi="Tahoma" w:cs="Tahoma"/>
      <w:color w:val="000000"/>
      <w:sz w:val="16"/>
      <w:szCs w:val="16"/>
    </w:rPr>
  </w:style>
  <w:style w:type="table" w:customStyle="1" w:styleId="14">
    <w:name w:val="Сетка таблицы1"/>
    <w:basedOn w:val="a1"/>
    <w:uiPriority w:val="39"/>
    <w:rsid w:val="0064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1990-F79C-4521-A0C9-1ED43C79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Рая Шабанова</dc:creator>
  <cp:lastModifiedBy>Колесова Наталья Владимировна</cp:lastModifiedBy>
  <cp:revision>60</cp:revision>
  <dcterms:created xsi:type="dcterms:W3CDTF">2018-07-12T07:37:00Z</dcterms:created>
  <dcterms:modified xsi:type="dcterms:W3CDTF">2023-10-11T12:00:00Z</dcterms:modified>
</cp:coreProperties>
</file>